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E2F0E" w14:textId="77777777" w:rsidR="00A45402" w:rsidRPr="006D4123" w:rsidRDefault="00A45402" w:rsidP="00A45402">
      <w:pPr>
        <w:autoSpaceDE w:val="0"/>
        <w:autoSpaceDN w:val="0"/>
        <w:adjustRightInd w:val="0"/>
        <w:jc w:val="center"/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</w:pPr>
    </w:p>
    <w:p w14:paraId="7C2DCDC0" w14:textId="7BB0F75A" w:rsidR="00A45402" w:rsidRPr="006D4123" w:rsidRDefault="00A45402" w:rsidP="00A4540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</w:pPr>
      <w:proofErr w:type="spellStart"/>
      <w:r w:rsidRPr="006D4123">
        <w:rPr>
          <w:rStyle w:val="normaltextrun"/>
          <w:rFonts w:ascii="Times New Roman" w:hAnsi="Times New Roman" w:cs="Times New Roman"/>
          <w:b/>
          <w:bCs/>
          <w:color w:val="0113B0"/>
          <w:kern w:val="0"/>
          <w14:ligatures w14:val="none"/>
        </w:rPr>
        <w:t>Thông</w:t>
      </w:r>
      <w:proofErr w:type="spellEnd"/>
      <w:r w:rsidRPr="006D4123">
        <w:rPr>
          <w:rStyle w:val="normaltextrun"/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Style w:val="normaltextrun"/>
          <w:rFonts w:ascii="Times New Roman" w:hAnsi="Times New Roman" w:cs="Times New Roman"/>
          <w:b/>
          <w:bCs/>
          <w:color w:val="0113B0"/>
          <w:kern w:val="0"/>
          <w14:ligatures w14:val="none"/>
        </w:rPr>
        <w:t>báo</w:t>
      </w:r>
      <w:proofErr w:type="spellEnd"/>
      <w:r w:rsidRPr="006D4123">
        <w:rPr>
          <w:rStyle w:val="normaltextrun"/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v</w:t>
      </w:r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ề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việc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xử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lý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dữ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liệu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cá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nhân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liên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quan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đến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công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tác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tổ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chức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Đại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hội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đồng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cổ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đông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thường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niên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năm</w:t>
      </w:r>
      <w:proofErr w:type="spellEnd"/>
      <w:r w:rsidR="00FA7A12"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2024</w:t>
      </w:r>
    </w:p>
    <w:p w14:paraId="0D511705" w14:textId="77777777" w:rsidR="00C4538D" w:rsidRPr="006D4123" w:rsidRDefault="00C4538D" w:rsidP="00A45402">
      <w:pPr>
        <w:spacing w:line="276" w:lineRule="auto"/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</w:pPr>
    </w:p>
    <w:p w14:paraId="7AECD422" w14:textId="72B58B09" w:rsidR="00C4538D" w:rsidRPr="006D4123" w:rsidRDefault="00F83815" w:rsidP="006D4123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Style w:val="normaltextrun"/>
          <w:rFonts w:ascii="Times New Roman" w:hAnsi="Times New Roman" w:cs="Times New Roman"/>
          <w:b/>
          <w:color w:val="0113B0"/>
          <w:kern w:val="0"/>
          <w14:ligatures w14:val="none"/>
        </w:rPr>
      </w:pPr>
      <w:r w:rsidRPr="006D4123">
        <w:rPr>
          <w:rStyle w:val="normaltextrun"/>
          <w:rFonts w:ascii="Times New Roman" w:hAnsi="Times New Roman" w:cs="Times New Roman"/>
          <w:b/>
          <w:color w:val="0113B0"/>
          <w:kern w:val="0"/>
          <w14:ligatures w14:val="none"/>
        </w:rPr>
        <w:t xml:space="preserve">                                                        </w:t>
      </w:r>
      <w:proofErr w:type="spellStart"/>
      <w:r w:rsidR="00C4538D" w:rsidRPr="006D4123">
        <w:rPr>
          <w:rStyle w:val="normaltextrun"/>
          <w:rFonts w:ascii="Times New Roman" w:hAnsi="Times New Roman" w:cs="Times New Roman"/>
          <w:b/>
          <w:color w:val="0113B0"/>
          <w:kern w:val="0"/>
          <w:u w:val="single"/>
          <w14:ligatures w14:val="none"/>
        </w:rPr>
        <w:t>Kính</w:t>
      </w:r>
      <w:proofErr w:type="spellEnd"/>
      <w:r w:rsidR="00C4538D" w:rsidRPr="006D4123">
        <w:rPr>
          <w:rStyle w:val="normaltextrun"/>
          <w:rFonts w:ascii="Times New Roman" w:hAnsi="Times New Roman" w:cs="Times New Roman"/>
          <w:b/>
          <w:color w:val="0113B0"/>
          <w:kern w:val="0"/>
          <w:u w:val="single"/>
          <w14:ligatures w14:val="none"/>
        </w:rPr>
        <w:t xml:space="preserve"> </w:t>
      </w:r>
      <w:proofErr w:type="spellStart"/>
      <w:r w:rsidR="00C4538D" w:rsidRPr="006D4123">
        <w:rPr>
          <w:rStyle w:val="normaltextrun"/>
          <w:rFonts w:ascii="Times New Roman" w:hAnsi="Times New Roman" w:cs="Times New Roman"/>
          <w:b/>
          <w:color w:val="0113B0"/>
          <w:kern w:val="0"/>
          <w:u w:val="single"/>
          <w14:ligatures w14:val="none"/>
        </w:rPr>
        <w:t>gửi</w:t>
      </w:r>
      <w:proofErr w:type="spellEnd"/>
      <w:r w:rsidR="00C4538D" w:rsidRPr="006D4123">
        <w:rPr>
          <w:rStyle w:val="normaltextrun"/>
          <w:rFonts w:ascii="Times New Roman" w:hAnsi="Times New Roman" w:cs="Times New Roman"/>
          <w:b/>
          <w:color w:val="0113B0"/>
          <w:kern w:val="0"/>
          <w14:ligatures w14:val="none"/>
        </w:rPr>
        <w:t>: QUÝ C</w:t>
      </w:r>
      <w:r w:rsidR="00D4782E" w:rsidRPr="006D4123">
        <w:rPr>
          <w:rStyle w:val="normaltextrun"/>
          <w:rFonts w:ascii="Times New Roman" w:hAnsi="Times New Roman" w:cs="Times New Roman"/>
          <w:b/>
          <w:color w:val="0113B0"/>
          <w:kern w:val="0"/>
          <w14:ligatures w14:val="none"/>
        </w:rPr>
        <w:t>Ổ</w:t>
      </w:r>
      <w:r w:rsidR="00C4538D" w:rsidRPr="006D4123">
        <w:rPr>
          <w:rStyle w:val="normaltextrun"/>
          <w:rFonts w:ascii="Times New Roman" w:hAnsi="Times New Roman" w:cs="Times New Roman"/>
          <w:b/>
          <w:color w:val="0113B0"/>
          <w:kern w:val="0"/>
          <w14:ligatures w14:val="none"/>
        </w:rPr>
        <w:t xml:space="preserve"> ĐÔNG</w:t>
      </w:r>
    </w:p>
    <w:p w14:paraId="6A931AD4" w14:textId="77777777" w:rsidR="00C4538D" w:rsidRPr="006D4123" w:rsidRDefault="00C4538D" w:rsidP="00A45402">
      <w:pPr>
        <w:autoSpaceDE w:val="0"/>
        <w:autoSpaceDN w:val="0"/>
        <w:adjustRightInd w:val="0"/>
        <w:spacing w:line="276" w:lineRule="auto"/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</w:pPr>
    </w:p>
    <w:p w14:paraId="62022873" w14:textId="5E20C680" w:rsidR="00DC45A7" w:rsidRPr="006D4123" w:rsidRDefault="00FA7A12" w:rsidP="00A45402">
      <w:pPr>
        <w:autoSpaceDE w:val="0"/>
        <w:autoSpaceDN w:val="0"/>
        <w:adjustRightInd w:val="0"/>
        <w:spacing w:line="276" w:lineRule="auto"/>
        <w:jc w:val="both"/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</w:pP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Lời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đầu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tiên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, </w:t>
      </w:r>
      <w:proofErr w:type="spellStart"/>
      <w:r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>Công</w:t>
      </w:r>
      <w:proofErr w:type="spellEnd"/>
      <w:r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 xml:space="preserve"> ty </w:t>
      </w:r>
      <w:proofErr w:type="spellStart"/>
      <w:r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>Cổ</w:t>
      </w:r>
      <w:proofErr w:type="spellEnd"/>
      <w:r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>phần</w:t>
      </w:r>
      <w:proofErr w:type="spellEnd"/>
      <w:r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 xml:space="preserve"> </w:t>
      </w:r>
      <w:proofErr w:type="spellStart"/>
      <w:r w:rsidR="004C17DC"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>Đường</w:t>
      </w:r>
      <w:proofErr w:type="spellEnd"/>
      <w:r w:rsidR="004C17DC"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>Việt</w:t>
      </w:r>
      <w:proofErr w:type="spellEnd"/>
      <w:r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 xml:space="preserve"> Nam</w:t>
      </w:r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(“</w:t>
      </w:r>
      <w:proofErr w:type="spellStart"/>
      <w:r w:rsidR="004C17DC"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>Vietsugar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”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hoặc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“</w:t>
      </w:r>
      <w:proofErr w:type="spellStart"/>
      <w:r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>Công</w:t>
      </w:r>
      <w:proofErr w:type="spellEnd"/>
      <w:r w:rsidRPr="006D4123">
        <w:rPr>
          <w:rFonts w:ascii="Times New Roman" w:hAnsi="Times New Roman" w:cs="Times New Roman"/>
          <w:b/>
          <w:color w:val="0113B0"/>
          <w:kern w:val="0"/>
          <w14:ligatures w14:val="none"/>
        </w:rPr>
        <w:t xml:space="preserve"> ty</w:t>
      </w:r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”)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trân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trọng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cảm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ơn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các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Cổ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đông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đã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tin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tưởng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và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đồng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hành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cùng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="004C17DC"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Vietsugar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trong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những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năm</w:t>
      </w:r>
      <w:proofErr w:type="spellEnd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 xml:space="preserve"> qua.</w:t>
      </w:r>
      <w:r w:rsidR="00DC45A7" w:rsidRPr="006D4123"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</w:p>
    <w:p w14:paraId="52B3C22D" w14:textId="77777777" w:rsidR="00DC45A7" w:rsidRPr="006D4123" w:rsidRDefault="00DC45A7" w:rsidP="00A45402">
      <w:pPr>
        <w:autoSpaceDE w:val="0"/>
        <w:autoSpaceDN w:val="0"/>
        <w:adjustRightInd w:val="0"/>
        <w:spacing w:line="276" w:lineRule="auto"/>
        <w:jc w:val="both"/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</w:pPr>
    </w:p>
    <w:p w14:paraId="4AA2D2CB" w14:textId="53E7C6A0" w:rsidR="00F83815" w:rsidRPr="006D4123" w:rsidRDefault="00FA7A12" w:rsidP="00A454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113B0"/>
          <w:kern w:val="0"/>
          <w14:ligatures w14:val="none"/>
        </w:rPr>
      </w:pP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Nhằm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thực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hiện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việc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tổ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chức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Đại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hội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đồng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cổ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đông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thường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niên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năm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2024 (“</w:t>
      </w:r>
      <w:r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ĐHĐCĐ 2024</w:t>
      </w:r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”), </w:t>
      </w:r>
      <w:proofErr w:type="spellStart"/>
      <w:r w:rsidR="004C17DC"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Vietsugar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ban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hành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Thông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báo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về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việc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xử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lý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dữ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liệu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cá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nhân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(“</w:t>
      </w:r>
      <w:proofErr w:type="spellStart"/>
      <w:r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Thông</w:t>
      </w:r>
      <w:proofErr w:type="spellEnd"/>
      <w:r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/>
          <w:bCs/>
          <w:color w:val="0113B0"/>
          <w:kern w:val="0"/>
          <w14:ligatures w14:val="none"/>
        </w:rPr>
        <w:t>Báo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”)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này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,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nhằm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thông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báo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và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có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được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sự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đồng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ý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của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Cổ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đông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hoặc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Người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được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ủy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quyền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của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Cổ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đông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theo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quy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định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tại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Nghị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định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số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13/2023/NĐ-CP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ngày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17/04/2023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của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Chính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phủ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về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bảo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vệ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dữ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liệu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cá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nhân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và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các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quy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định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pháp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luật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có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liên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quan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khi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4C17DC"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Vietsugar</w:t>
      </w:r>
      <w:proofErr w:type="spellEnd"/>
      <w:r w:rsidR="004C17DC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tiến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hành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thu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thập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và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xử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lý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dữ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liệu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cá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nhân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của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Quý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cổ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đông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và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Người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được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uỷ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quyền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của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cổ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đông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tại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ĐHĐCĐ 2024.</w:t>
      </w:r>
    </w:p>
    <w:p w14:paraId="0F67C39B" w14:textId="77777777" w:rsidR="00B076FA" w:rsidRPr="006D4123" w:rsidRDefault="00B076FA" w:rsidP="00A45402">
      <w:pPr>
        <w:autoSpaceDE w:val="0"/>
        <w:autoSpaceDN w:val="0"/>
        <w:adjustRightInd w:val="0"/>
        <w:spacing w:line="276" w:lineRule="auto"/>
        <w:jc w:val="both"/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</w:pPr>
    </w:p>
    <w:p w14:paraId="7F1D6E8A" w14:textId="3BF1B56B" w:rsidR="00B076FA" w:rsidRPr="006D4123" w:rsidRDefault="00330181" w:rsidP="00A454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113B0"/>
          <w:kern w:val="0"/>
          <w14:ligatures w14:val="none"/>
        </w:rPr>
      </w:pP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Bằng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việc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cung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cấp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dữ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liệu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cá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nhân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6D4123" w:rsidRPr="006D4123">
        <w:rPr>
          <w:rFonts w:ascii="Times New Roman" w:hAnsi="Times New Roman" w:cs="Times New Roman"/>
          <w:color w:val="0113B0"/>
          <w:kern w:val="0"/>
          <w14:ligatures w14:val="none"/>
        </w:rPr>
        <w:t>cho</w:t>
      </w:r>
      <w:proofErr w:type="spellEnd"/>
      <w:r w:rsidR="006D4123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6D4123" w:rsidRPr="006D4123">
        <w:rPr>
          <w:rFonts w:ascii="Times New Roman" w:hAnsi="Times New Roman" w:cs="Times New Roman"/>
          <w:color w:val="0113B0"/>
          <w:kern w:val="0"/>
          <w14:ligatures w14:val="none"/>
        </w:rPr>
        <w:t>cuộc</w:t>
      </w:r>
      <w:proofErr w:type="spellEnd"/>
      <w:r w:rsidR="006D4123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6D4123" w:rsidRPr="006D4123">
        <w:rPr>
          <w:rFonts w:ascii="Times New Roman" w:hAnsi="Times New Roman" w:cs="Times New Roman"/>
          <w:color w:val="0113B0"/>
          <w:kern w:val="0"/>
          <w14:ligatures w14:val="none"/>
        </w:rPr>
        <w:t>họp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ĐHĐCĐ 2024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của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4C17DC"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Vietsugar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,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Cổ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đông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hoặc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Người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được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ủy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quyền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của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Cổ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đông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đồng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ý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cho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phép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6D4123"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Vietsugar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thu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thập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và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xử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lý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dữ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liệu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cá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nhân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của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Cổ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đông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hoặc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Người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được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ủy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quyền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của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Cổ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đông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>tại</w:t>
      </w:r>
      <w:proofErr w:type="spellEnd"/>
      <w:r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ĐHĐCĐ 2024.</w:t>
      </w:r>
    </w:p>
    <w:p w14:paraId="7C266DB2" w14:textId="77777777" w:rsidR="00D109A4" w:rsidRPr="006D4123" w:rsidRDefault="00D109A4" w:rsidP="00A45402">
      <w:pPr>
        <w:autoSpaceDE w:val="0"/>
        <w:autoSpaceDN w:val="0"/>
        <w:adjustRightInd w:val="0"/>
        <w:spacing w:line="276" w:lineRule="auto"/>
        <w:jc w:val="both"/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</w:pPr>
    </w:p>
    <w:p w14:paraId="07C9E724" w14:textId="0DF237B1" w:rsidR="00D109A4" w:rsidRPr="006D4123" w:rsidRDefault="006D4123" w:rsidP="00A45402">
      <w:pPr>
        <w:autoSpaceDE w:val="0"/>
        <w:autoSpaceDN w:val="0"/>
        <w:adjustRightInd w:val="0"/>
        <w:spacing w:line="276" w:lineRule="auto"/>
        <w:jc w:val="both"/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</w:pP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Vietsugar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bảo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đảm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mọi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thông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tin,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dữ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liệu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cá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nhân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mà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Cổ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đông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hoặc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Người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được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ủy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quyền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của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Cổ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đông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cung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cấp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sẽ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được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Fonts w:ascii="Times New Roman" w:hAnsi="Times New Roman" w:cs="Times New Roman"/>
          <w:bCs/>
          <w:color w:val="0113B0"/>
          <w:kern w:val="0"/>
          <w14:ligatures w14:val="none"/>
        </w:rPr>
        <w:t>Vietsugar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sử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dụng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cho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mục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đích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tổ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chức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ĐHĐCĐ 2024,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xử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lý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một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cách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an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toàn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,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bảo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mật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,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và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đảm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bảo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lưu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trữ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,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hủy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theo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đúng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quy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định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pháp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luật</w:t>
      </w:r>
      <w:proofErr w:type="spellEnd"/>
      <w:r w:rsidR="00FA7A12" w:rsidRPr="006D4123">
        <w:rPr>
          <w:rFonts w:ascii="Times New Roman" w:hAnsi="Times New Roman" w:cs="Times New Roman"/>
          <w:color w:val="0113B0"/>
          <w:kern w:val="0"/>
          <w14:ligatures w14:val="none"/>
        </w:rPr>
        <w:t>.</w:t>
      </w:r>
      <w:r w:rsidR="00D109A4" w:rsidRPr="006D4123"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</w:p>
    <w:p w14:paraId="4B094AE1" w14:textId="77777777" w:rsidR="00C4538D" w:rsidRPr="006D4123" w:rsidRDefault="00C4538D" w:rsidP="00A45402">
      <w:pPr>
        <w:autoSpaceDE w:val="0"/>
        <w:autoSpaceDN w:val="0"/>
        <w:adjustRightInd w:val="0"/>
        <w:spacing w:line="276" w:lineRule="auto"/>
        <w:jc w:val="both"/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</w:pPr>
    </w:p>
    <w:p w14:paraId="70799EB7" w14:textId="6F4018CB" w:rsidR="00F83815" w:rsidRPr="006D4123" w:rsidRDefault="00002E89" w:rsidP="00A454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113B0"/>
          <w:kern w:val="0"/>
          <w14:ligatures w14:val="none"/>
        </w:rPr>
      </w:pPr>
      <w:proofErr w:type="spellStart"/>
      <w:r w:rsidRPr="006D4123"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  <w:t>Trân</w:t>
      </w:r>
      <w:proofErr w:type="spellEnd"/>
      <w:r w:rsidRPr="006D4123"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  <w:t xml:space="preserve"> </w:t>
      </w:r>
      <w:proofErr w:type="spellStart"/>
      <w:r w:rsidRPr="006D4123"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  <w:t>trọng</w:t>
      </w:r>
      <w:proofErr w:type="spellEnd"/>
      <w:r w:rsidRPr="006D4123">
        <w:rPr>
          <w:rStyle w:val="normaltextrun"/>
          <w:rFonts w:ascii="Times New Roman" w:hAnsi="Times New Roman" w:cs="Times New Roman"/>
          <w:color w:val="0113B0"/>
          <w:kern w:val="0"/>
          <w14:ligatures w14:val="none"/>
        </w:rPr>
        <w:t>./.</w:t>
      </w:r>
    </w:p>
    <w:p w14:paraId="095AF734" w14:textId="77777777" w:rsidR="00F83815" w:rsidRPr="006D4123" w:rsidRDefault="00F83815" w:rsidP="00FA7A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113B0"/>
          <w:kern w:val="0"/>
          <w14:ligatures w14:val="none"/>
        </w:rPr>
      </w:pPr>
      <w:bookmarkStart w:id="0" w:name="_GoBack"/>
      <w:bookmarkEnd w:id="0"/>
    </w:p>
    <w:sectPr w:rsidR="00F83815" w:rsidRPr="006D4123" w:rsidSect="00643960">
      <w:headerReference w:type="default" r:id="rId12"/>
      <w:pgSz w:w="12240" w:h="15840"/>
      <w:pgMar w:top="1134" w:right="1134" w:bottom="1134" w:left="1418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A7720" w14:textId="77777777" w:rsidR="001472D7" w:rsidRDefault="001472D7" w:rsidP="00FD1600">
      <w:r>
        <w:separator/>
      </w:r>
    </w:p>
  </w:endnote>
  <w:endnote w:type="continuationSeparator" w:id="0">
    <w:p w14:paraId="74BCFDA5" w14:textId="77777777" w:rsidR="001472D7" w:rsidRDefault="001472D7" w:rsidP="00FD1600">
      <w:r>
        <w:continuationSeparator/>
      </w:r>
    </w:p>
  </w:endnote>
  <w:endnote w:type="continuationNotice" w:id="1">
    <w:p w14:paraId="01F3869C" w14:textId="77777777" w:rsidR="001472D7" w:rsidRDefault="00147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ter"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73A4D" w14:textId="77777777" w:rsidR="001472D7" w:rsidRDefault="001472D7" w:rsidP="00FD1600">
      <w:r>
        <w:separator/>
      </w:r>
    </w:p>
  </w:footnote>
  <w:footnote w:type="continuationSeparator" w:id="0">
    <w:p w14:paraId="2B905CE7" w14:textId="77777777" w:rsidR="001472D7" w:rsidRDefault="001472D7" w:rsidP="00FD1600">
      <w:r>
        <w:continuationSeparator/>
      </w:r>
    </w:p>
  </w:footnote>
  <w:footnote w:type="continuationNotice" w:id="1">
    <w:p w14:paraId="7128B43C" w14:textId="77777777" w:rsidR="001472D7" w:rsidRDefault="001472D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D279" w14:textId="4851C551" w:rsidR="00F4536C" w:rsidRDefault="00F4536C" w:rsidP="00F70E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96D76"/>
    <w:multiLevelType w:val="hybridMultilevel"/>
    <w:tmpl w:val="6E6C9FDC"/>
    <w:lvl w:ilvl="0" w:tplc="0062ED8A">
      <w:numFmt w:val="bullet"/>
      <w:lvlText w:val="-"/>
      <w:lvlJc w:val="left"/>
      <w:pPr>
        <w:ind w:left="720" w:hanging="360"/>
      </w:pPr>
      <w:rPr>
        <w:rFonts w:ascii="Inter" w:eastAsiaTheme="minorHAnsi" w:hAnsi="Inter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B20E7"/>
    <w:multiLevelType w:val="hybridMultilevel"/>
    <w:tmpl w:val="ED4AAEDC"/>
    <w:lvl w:ilvl="0" w:tplc="B8784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ter" w:hAnsi="Inter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00"/>
    <w:rsid w:val="00002E89"/>
    <w:rsid w:val="00011260"/>
    <w:rsid w:val="00015A2F"/>
    <w:rsid w:val="000202AF"/>
    <w:rsid w:val="00030724"/>
    <w:rsid w:val="000312DB"/>
    <w:rsid w:val="000427A2"/>
    <w:rsid w:val="00047495"/>
    <w:rsid w:val="0005040D"/>
    <w:rsid w:val="00050477"/>
    <w:rsid w:val="00071109"/>
    <w:rsid w:val="000771CF"/>
    <w:rsid w:val="000802C7"/>
    <w:rsid w:val="00096935"/>
    <w:rsid w:val="000C10F5"/>
    <w:rsid w:val="000D66FA"/>
    <w:rsid w:val="000E78FF"/>
    <w:rsid w:val="000F488C"/>
    <w:rsid w:val="00107B6E"/>
    <w:rsid w:val="00111A76"/>
    <w:rsid w:val="001149C3"/>
    <w:rsid w:val="001472D7"/>
    <w:rsid w:val="001A08D0"/>
    <w:rsid w:val="001C2B03"/>
    <w:rsid w:val="001D3CB6"/>
    <w:rsid w:val="002C15AE"/>
    <w:rsid w:val="002D5880"/>
    <w:rsid w:val="002F193C"/>
    <w:rsid w:val="002F434A"/>
    <w:rsid w:val="003023E0"/>
    <w:rsid w:val="00330181"/>
    <w:rsid w:val="00330818"/>
    <w:rsid w:val="00335742"/>
    <w:rsid w:val="00335C59"/>
    <w:rsid w:val="00343CBE"/>
    <w:rsid w:val="00353D9B"/>
    <w:rsid w:val="00374773"/>
    <w:rsid w:val="0037581F"/>
    <w:rsid w:val="00396F6B"/>
    <w:rsid w:val="003A2543"/>
    <w:rsid w:val="003D4A70"/>
    <w:rsid w:val="003D5F94"/>
    <w:rsid w:val="003E0542"/>
    <w:rsid w:val="0042564A"/>
    <w:rsid w:val="004C17DC"/>
    <w:rsid w:val="004C7EBE"/>
    <w:rsid w:val="004D0360"/>
    <w:rsid w:val="00521634"/>
    <w:rsid w:val="00524613"/>
    <w:rsid w:val="00526140"/>
    <w:rsid w:val="0054636F"/>
    <w:rsid w:val="005A0E04"/>
    <w:rsid w:val="005C6D05"/>
    <w:rsid w:val="005D0426"/>
    <w:rsid w:val="006023B6"/>
    <w:rsid w:val="0060737B"/>
    <w:rsid w:val="00643960"/>
    <w:rsid w:val="00657C0D"/>
    <w:rsid w:val="0069369C"/>
    <w:rsid w:val="006A21FE"/>
    <w:rsid w:val="006B3442"/>
    <w:rsid w:val="006D4123"/>
    <w:rsid w:val="006E46C6"/>
    <w:rsid w:val="00713173"/>
    <w:rsid w:val="0078423B"/>
    <w:rsid w:val="007A7AC4"/>
    <w:rsid w:val="007D4CC4"/>
    <w:rsid w:val="007E71D1"/>
    <w:rsid w:val="007F0C31"/>
    <w:rsid w:val="008014CD"/>
    <w:rsid w:val="00816210"/>
    <w:rsid w:val="0083222A"/>
    <w:rsid w:val="008366D8"/>
    <w:rsid w:val="008575AD"/>
    <w:rsid w:val="008A00CA"/>
    <w:rsid w:val="008A7835"/>
    <w:rsid w:val="008B46E9"/>
    <w:rsid w:val="008F6CF8"/>
    <w:rsid w:val="00987281"/>
    <w:rsid w:val="009B5DA4"/>
    <w:rsid w:val="009D36CE"/>
    <w:rsid w:val="009D3B93"/>
    <w:rsid w:val="009F4FC3"/>
    <w:rsid w:val="00A261DD"/>
    <w:rsid w:val="00A41812"/>
    <w:rsid w:val="00A43115"/>
    <w:rsid w:val="00A45402"/>
    <w:rsid w:val="00A6706F"/>
    <w:rsid w:val="00AA2429"/>
    <w:rsid w:val="00AA29A9"/>
    <w:rsid w:val="00AC6066"/>
    <w:rsid w:val="00AD169B"/>
    <w:rsid w:val="00AF113B"/>
    <w:rsid w:val="00B076FA"/>
    <w:rsid w:val="00B23A1D"/>
    <w:rsid w:val="00B3445A"/>
    <w:rsid w:val="00B86190"/>
    <w:rsid w:val="00BA1F3F"/>
    <w:rsid w:val="00BB4429"/>
    <w:rsid w:val="00BC048A"/>
    <w:rsid w:val="00BD058F"/>
    <w:rsid w:val="00C077A4"/>
    <w:rsid w:val="00C2666E"/>
    <w:rsid w:val="00C4538D"/>
    <w:rsid w:val="00C70C98"/>
    <w:rsid w:val="00C775E6"/>
    <w:rsid w:val="00C84502"/>
    <w:rsid w:val="00C92CB7"/>
    <w:rsid w:val="00C93094"/>
    <w:rsid w:val="00CF06E8"/>
    <w:rsid w:val="00D109A4"/>
    <w:rsid w:val="00D16D83"/>
    <w:rsid w:val="00D216DB"/>
    <w:rsid w:val="00D4782E"/>
    <w:rsid w:val="00D76C09"/>
    <w:rsid w:val="00DA1F78"/>
    <w:rsid w:val="00DA546A"/>
    <w:rsid w:val="00DA681F"/>
    <w:rsid w:val="00DB397D"/>
    <w:rsid w:val="00DC45A7"/>
    <w:rsid w:val="00DD0936"/>
    <w:rsid w:val="00E10658"/>
    <w:rsid w:val="00E1366D"/>
    <w:rsid w:val="00E322F0"/>
    <w:rsid w:val="00E468CD"/>
    <w:rsid w:val="00E71071"/>
    <w:rsid w:val="00E82FC2"/>
    <w:rsid w:val="00E833C9"/>
    <w:rsid w:val="00EA003A"/>
    <w:rsid w:val="00F00073"/>
    <w:rsid w:val="00F16C38"/>
    <w:rsid w:val="00F26062"/>
    <w:rsid w:val="00F43BE7"/>
    <w:rsid w:val="00F4536C"/>
    <w:rsid w:val="00F500D7"/>
    <w:rsid w:val="00F509EF"/>
    <w:rsid w:val="00F50E05"/>
    <w:rsid w:val="00F57FF5"/>
    <w:rsid w:val="00F70E9E"/>
    <w:rsid w:val="00F8011C"/>
    <w:rsid w:val="00F83815"/>
    <w:rsid w:val="00F91F23"/>
    <w:rsid w:val="00FA281C"/>
    <w:rsid w:val="00FA7A12"/>
    <w:rsid w:val="00F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65988"/>
  <w15:chartTrackingRefBased/>
  <w15:docId w15:val="{C7FF976B-7C3C-7B4D-ABEF-4D00F015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600"/>
  </w:style>
  <w:style w:type="paragraph" w:styleId="Footer">
    <w:name w:val="footer"/>
    <w:basedOn w:val="Normal"/>
    <w:link w:val="FooterChar"/>
    <w:uiPriority w:val="99"/>
    <w:unhideWhenUsed/>
    <w:rsid w:val="00FD1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600"/>
  </w:style>
  <w:style w:type="paragraph" w:styleId="NoSpacing">
    <w:name w:val="No Spacing"/>
    <w:uiPriority w:val="1"/>
    <w:qFormat/>
    <w:rsid w:val="00FD1600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D160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D1600"/>
  </w:style>
  <w:style w:type="character" w:styleId="Hyperlink">
    <w:name w:val="Hyperlink"/>
    <w:basedOn w:val="DefaultParagraphFont"/>
    <w:unhideWhenUsed/>
    <w:rsid w:val="00FD1600"/>
    <w:rPr>
      <w:color w:val="0000FF"/>
      <w:u w:val="single"/>
    </w:rPr>
  </w:style>
  <w:style w:type="paragraph" w:customStyle="1" w:styleId="paragraph">
    <w:name w:val="paragraph"/>
    <w:basedOn w:val="Normal"/>
    <w:rsid w:val="00D16D83"/>
    <w:pPr>
      <w:spacing w:before="100" w:beforeAutospacing="1" w:after="100" w:afterAutospacing="1"/>
    </w:pPr>
    <w:rPr>
      <w:rFonts w:ascii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16D83"/>
  </w:style>
  <w:style w:type="character" w:customStyle="1" w:styleId="eop">
    <w:name w:val="eop"/>
    <w:basedOn w:val="DefaultParagraphFont"/>
    <w:rsid w:val="00D16D83"/>
  </w:style>
  <w:style w:type="paragraph" w:customStyle="1" w:styleId="m-2637618631803241818msobodytextindent">
    <w:name w:val="m_-2637618631803241818msobodytextindent"/>
    <w:basedOn w:val="Normal"/>
    <w:rsid w:val="00C4538D"/>
    <w:pPr>
      <w:spacing w:before="100" w:beforeAutospacing="1" w:after="100" w:afterAutospacing="1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UnresolvedMention">
    <w:name w:val="Unresolved Mention"/>
    <w:basedOn w:val="DefaultParagraphFont"/>
    <w:uiPriority w:val="99"/>
    <w:rsid w:val="00BC04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0E05"/>
  </w:style>
  <w:style w:type="character" w:styleId="CommentReference">
    <w:name w:val="annotation reference"/>
    <w:basedOn w:val="DefaultParagraphFont"/>
    <w:uiPriority w:val="99"/>
    <w:semiHidden/>
    <w:unhideWhenUsed/>
    <w:rsid w:val="000E7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8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A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7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60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B0C06ED638741B24812A114271128" ma:contentTypeVersion="15" ma:contentTypeDescription="Create a new document." ma:contentTypeScope="" ma:versionID="d78661c12fff25a04b43c283e540a731">
  <xsd:schema xmlns:xsd="http://www.w3.org/2001/XMLSchema" xmlns:xs="http://www.w3.org/2001/XMLSchema" xmlns:p="http://schemas.microsoft.com/office/2006/metadata/properties" xmlns:ns2="8f5cd216-7334-4b0b-b78d-e25c1e905068" xmlns:ns3="13168677-f2eb-489e-98b7-cbd9ee7f3378" xmlns:ns4="dbc9fb54-91c9-4834-81e5-91bca7d8fd1e" targetNamespace="http://schemas.microsoft.com/office/2006/metadata/properties" ma:root="true" ma:fieldsID="4c3bfcffe7654104743856543741e4a0" ns2:_="" ns3:_="" ns4:_="">
    <xsd:import namespace="8f5cd216-7334-4b0b-b78d-e25c1e905068"/>
    <xsd:import namespace="13168677-f2eb-489e-98b7-cbd9ee7f3378"/>
    <xsd:import namespace="dbc9fb54-91c9-4834-81e5-91bca7d8fd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ote" minOccurs="0"/>
                <xsd:element ref="ns4:SharedWithUsers" minOccurs="0"/>
                <xsd:element ref="ns4:SharedWithDetails" minOccurs="0"/>
                <xsd:element ref="ns3:HasTemplate" minOccurs="0"/>
                <xsd:element ref="ns3:FormTitle" minOccurs="0"/>
                <xsd:element ref="ns3:Group" minOccurs="0"/>
                <xsd:element ref="ns3:EffectiveDate" minOccurs="0"/>
                <xsd:element ref="ns3:FormCode" minOccurs="0"/>
                <xsd:element ref="ns3:FormType" minOccurs="0"/>
                <xsd:element ref="ns3:FormCategory" minOccurs="0"/>
                <xsd:element ref="ns3:HasIsoNumber" minOccurs="0"/>
                <xsd:element ref="ns3:IsoNumber" minOccurs="0"/>
                <xsd:element ref="ns3:WFName" minOccurs="0"/>
                <xsd:element ref="ns3:DocsType" minOccurs="0"/>
                <xsd:element ref="ns3:IsInitializ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cd216-7334-4b0b-b78d-e25c1e9050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68677-f2eb-489e-98b7-cbd9ee7f3378" elementFormDefault="qualified">
    <xsd:import namespace="http://schemas.microsoft.com/office/2006/documentManagement/types"/>
    <xsd:import namespace="http://schemas.microsoft.com/office/infopath/2007/PartnerControls"/>
    <xsd:element name="Note" ma:index="11" nillable="true" ma:displayName="Note" ma:internalName="Note">
      <xsd:simpleType>
        <xsd:restriction base="dms:Text">
          <xsd:maxLength value="255"/>
        </xsd:restriction>
      </xsd:simpleType>
    </xsd:element>
    <xsd:element name="HasTemplate" ma:index="14" nillable="true" ma:displayName="HasTemplate" ma:default="Có" ma:description="" ma:internalName="HasTemplate">
      <xsd:simpleType>
        <xsd:restriction base="dms:Text"/>
      </xsd:simpleType>
    </xsd:element>
    <xsd:element name="FormTitle" ma:index="15" nillable="true" ma:displayName="FormTitle" ma:description="" ma:internalName="FormTitle">
      <xsd:simpleType>
        <xsd:restriction base="dms:Text"/>
      </xsd:simpleType>
    </xsd:element>
    <xsd:element name="Group" ma:index="16" nillable="true" ma:displayName="Group" ma:description="" ma:internalName="Group">
      <xsd:simpleType>
        <xsd:restriction base="dms:Text"/>
      </xsd:simpleType>
    </xsd:element>
    <xsd:element name="EffectiveDate" ma:index="17" nillable="true" ma:displayName="EffectiveDate" ma:default="" ma:description="" ma:format="DateOnly" ma:internalName="EffectiveDate">
      <xsd:simpleType>
        <xsd:restriction base="dms:DateTime"/>
      </xsd:simpleType>
    </xsd:element>
    <xsd:element name="FormCode" ma:index="18" nillable="true" ma:displayName="FormCode" ma:description="" ma:internalName="FormCode">
      <xsd:simpleType>
        <xsd:restriction base="dms:Text"/>
      </xsd:simpleType>
    </xsd:element>
    <xsd:element name="FormType" ma:index="19" nillable="true" ma:displayName="FormType" ma:default="GF" ma:description="" ma:internalName="FormType">
      <xsd:simpleType>
        <xsd:restriction base="dms:Text"/>
      </xsd:simpleType>
    </xsd:element>
    <xsd:element name="FormCategory" ma:index="20" nillable="true" ma:displayName="FormCategory" ma:description="" ma:internalName="FormCategory">
      <xsd:simpleType>
        <xsd:restriction base="dms:Text"/>
      </xsd:simpleType>
    </xsd:element>
    <xsd:element name="HasIsoNumber" ma:index="21" nillable="true" ma:displayName="HasIsoNumber" ma:default="Có" ma:description="" ma:internalName="HasIsoNumber">
      <xsd:simpleType>
        <xsd:restriction base="dms:Text"/>
      </xsd:simpleType>
    </xsd:element>
    <xsd:element name="IsoNumber" ma:index="22" nillable="true" ma:displayName="IsoNumber" ma:description="" ma:internalName="IsoNumber">
      <xsd:simpleType>
        <xsd:restriction base="dms:Text"/>
      </xsd:simpleType>
    </xsd:element>
    <xsd:element name="WFName" ma:index="23" nillable="true" ma:displayName="WFName" ma:default="GeneralForm" ma:description="" ma:internalName="WFName">
      <xsd:simpleType>
        <xsd:restriction base="dms:Text"/>
      </xsd:simpleType>
    </xsd:element>
    <xsd:element name="DocsType" ma:index="24" nillable="true" ma:displayName="DocsType" ma:default="Other" ma:description="" ma:format="Dropdown" ma:internalName="DocsType">
      <xsd:simpleType>
        <xsd:restriction base="dms:Choice">
          <xsd:enumeration value="PPSG"/>
          <xsd:enumeration value="GF"/>
          <xsd:enumeration value="Other"/>
        </xsd:restriction>
      </xsd:simpleType>
    </xsd:element>
    <xsd:element name="IsInitialized" ma:index="25" nillable="true" ma:displayName="IsInitialized" ma:default="1" ma:description="" ma:internalName="IsInitializ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9fb54-91c9-4834-81e5-91bca7d8f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13168677-f2eb-489e-98b7-cbd9ee7f3378" xsi:nil="true"/>
    <IsoNumber xmlns="13168677-f2eb-489e-98b7-cbd9ee7f3378" xsi:nil="true"/>
    <DocsType xmlns="13168677-f2eb-489e-98b7-cbd9ee7f3378">Other</DocsType>
    <FormType xmlns="13168677-f2eb-489e-98b7-cbd9ee7f3378">GF</FormType>
    <HasTemplate xmlns="13168677-f2eb-489e-98b7-cbd9ee7f3378">Có</HasTemplate>
    <HasIsoNumber xmlns="13168677-f2eb-489e-98b7-cbd9ee7f3378">Có</HasIsoNumber>
    <IsInitialized xmlns="13168677-f2eb-489e-98b7-cbd9ee7f3378">true</IsInitialized>
    <Group xmlns="13168677-f2eb-489e-98b7-cbd9ee7f3378" xsi:nil="true"/>
    <WFName xmlns="13168677-f2eb-489e-98b7-cbd9ee7f3378">GeneralForm</WFName>
    <FormCategory xmlns="13168677-f2eb-489e-98b7-cbd9ee7f3378" xsi:nil="true"/>
    <FormCode xmlns="13168677-f2eb-489e-98b7-cbd9ee7f3378" xsi:nil="true"/>
    <EffectiveDate xmlns="13168677-f2eb-489e-98b7-cbd9ee7f3378" xsi:nil="true"/>
    <FormTitle xmlns="13168677-f2eb-489e-98b7-cbd9ee7f3378" xsi:nil="true"/>
    <_dlc_DocId xmlns="8f5cd216-7334-4b0b-b78d-e25c1e905068">H6PZAAKPYRTK-136477903-856</_dlc_DocId>
    <_dlc_DocIdUrl xmlns="8f5cd216-7334-4b0b-b78d-e25c1e905068">
      <Url>https://docs.vinamilk.com.vn/libs/TLK/_layouts/15/DocIdRedir.aspx?ID=H6PZAAKPYRTK-136477903-856</Url>
      <Description>H6PZAAKPYRTK-136477903-856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4399F9-4936-478B-8009-58C13CEEA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cd216-7334-4b0b-b78d-e25c1e905068"/>
    <ds:schemaRef ds:uri="13168677-f2eb-489e-98b7-cbd9ee7f3378"/>
    <ds:schemaRef ds:uri="dbc9fb54-91c9-4834-81e5-91bca7d8f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3CF13-A9F3-4EC7-8D0A-6E1CB227EE1F}">
  <ds:schemaRefs>
    <ds:schemaRef ds:uri="http://schemas.microsoft.com/office/2006/metadata/properties"/>
    <ds:schemaRef ds:uri="http://schemas.microsoft.com/office/infopath/2007/PartnerControls"/>
    <ds:schemaRef ds:uri="13168677-f2eb-489e-98b7-cbd9ee7f3378"/>
    <ds:schemaRef ds:uri="8f5cd216-7334-4b0b-b78d-e25c1e905068"/>
  </ds:schemaRefs>
</ds:datastoreItem>
</file>

<file path=customXml/itemProps3.xml><?xml version="1.0" encoding="utf-8"?>
<ds:datastoreItem xmlns:ds="http://schemas.openxmlformats.org/officeDocument/2006/customXml" ds:itemID="{5C745C69-E0A1-42CC-B2EF-45A18C03E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7FDE9-C4D4-4B8C-AC7B-1B3288281F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E0D228-E546-469F-8F16-5CD3EC1D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Dong Bao Phuc</dc:creator>
  <cp:keywords/>
  <dc:description/>
  <cp:lastModifiedBy>Tran dung</cp:lastModifiedBy>
  <cp:revision>16</cp:revision>
  <cp:lastPrinted>2023-07-26T07:31:00Z</cp:lastPrinted>
  <dcterms:created xsi:type="dcterms:W3CDTF">2024-04-13T06:36:00Z</dcterms:created>
  <dcterms:modified xsi:type="dcterms:W3CDTF">2024-05-22T01:39:00Z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0x010100CE8B0C06ED638741B24812A114271128</vt:lpwstr>
  </property>
  <property fmtid="{D5CDD505-2E9C-101B-9397-08002B2CF9AE}" pid="3" name="_dlc_DocIdItemGuid">
    <vt:lpwstr>9956d3af-ed53-46ce-9a4b-5ca36fe08b52</vt:lpwstr>
  </property>
</Properties>
</file>