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58" w:type="pct"/>
        <w:jc w:val="center"/>
        <w:tblLook w:val="01E0" w:firstRow="1" w:lastRow="1" w:firstColumn="1" w:lastColumn="1" w:noHBand="0" w:noVBand="0"/>
      </w:tblPr>
      <w:tblGrid>
        <w:gridCol w:w="4842"/>
        <w:gridCol w:w="5278"/>
      </w:tblGrid>
      <w:tr w:rsidR="000A4387" w:rsidRPr="00783D49" w14:paraId="5CC26019" w14:textId="77777777" w:rsidTr="007E3DBA">
        <w:trPr>
          <w:jc w:val="center"/>
        </w:trPr>
        <w:tc>
          <w:tcPr>
            <w:tcW w:w="5103" w:type="dxa"/>
            <w:shd w:val="clear" w:color="auto" w:fill="auto"/>
          </w:tcPr>
          <w:p w14:paraId="542EC8E8" w14:textId="77777777" w:rsidR="00D527C1" w:rsidRPr="00783D49" w:rsidRDefault="00D527C1" w:rsidP="00400232">
            <w:pPr>
              <w:spacing w:before="40" w:after="40" w:line="320" w:lineRule="exact"/>
              <w:ind w:right="-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0" w:name="_Toc131409017"/>
            <w:bookmarkStart w:id="1" w:name="_Toc131409388"/>
            <w:bookmarkStart w:id="2" w:name="_Toc131410723"/>
            <w:bookmarkStart w:id="3" w:name="_Toc131411035"/>
            <w:bookmarkStart w:id="4" w:name="_Toc131480324"/>
            <w:bookmarkStart w:id="5" w:name="_Toc131481588"/>
            <w:bookmarkStart w:id="6" w:name="_Toc131481719"/>
            <w:bookmarkStart w:id="7" w:name="_Toc131482173"/>
            <w:r w:rsidRPr="00783D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CÔNG TY CỔ PHẦN ĐƯỜNG VIỆT NAM</w:t>
            </w:r>
          </w:p>
          <w:p w14:paraId="21DE59D4" w14:textId="77777777" w:rsidR="00D527C1" w:rsidRPr="00783D49" w:rsidRDefault="00D527C1" w:rsidP="00400232">
            <w:pPr>
              <w:spacing w:before="40" w:after="40" w:line="320" w:lineRule="exact"/>
              <w:ind w:right="-1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783D49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------oOo-----</w:t>
            </w:r>
          </w:p>
        </w:tc>
        <w:tc>
          <w:tcPr>
            <w:tcW w:w="5670" w:type="dxa"/>
            <w:shd w:val="clear" w:color="auto" w:fill="auto"/>
          </w:tcPr>
          <w:p w14:paraId="6A28E2EB" w14:textId="77777777" w:rsidR="00D527C1" w:rsidRPr="00783D49" w:rsidRDefault="00D527C1" w:rsidP="00400232">
            <w:pPr>
              <w:spacing w:before="40" w:after="40" w:line="320" w:lineRule="exact"/>
              <w:ind w:right="-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83D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3D964775" w14:textId="77777777" w:rsidR="00D527C1" w:rsidRPr="00783D49" w:rsidRDefault="00D527C1" w:rsidP="00400232">
            <w:pPr>
              <w:spacing w:before="40" w:after="40" w:line="320" w:lineRule="exact"/>
              <w:ind w:right="-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83D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Độc lập - Tự do - Hạnh phúc</w:t>
            </w:r>
          </w:p>
          <w:p w14:paraId="3F9F490D" w14:textId="773156A7" w:rsidR="00D527C1" w:rsidRPr="00783D49" w:rsidRDefault="00D527C1" w:rsidP="00400232">
            <w:pPr>
              <w:spacing w:before="40" w:after="40" w:line="320" w:lineRule="exact"/>
              <w:ind w:right="-1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783D49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------oOo-----</w:t>
            </w:r>
          </w:p>
        </w:tc>
      </w:tr>
      <w:tr w:rsidR="00D527C1" w:rsidRPr="00783D49" w14:paraId="6F361ABF" w14:textId="77777777" w:rsidTr="007E3DBA">
        <w:trPr>
          <w:jc w:val="center"/>
        </w:trPr>
        <w:tc>
          <w:tcPr>
            <w:tcW w:w="5103" w:type="dxa"/>
            <w:shd w:val="clear" w:color="auto" w:fill="auto"/>
          </w:tcPr>
          <w:p w14:paraId="27ED79E6" w14:textId="758B58EF" w:rsidR="00D527C1" w:rsidRPr="00783D49" w:rsidRDefault="00F11BFC" w:rsidP="00400232">
            <w:pPr>
              <w:spacing w:before="40" w:after="40" w:line="320" w:lineRule="exact"/>
              <w:ind w:right="-1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D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="00D527C1" w:rsidRPr="00783D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Số:</w:t>
            </w:r>
            <w:r w:rsidR="00CB2575" w:rsidRPr="00783D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E6C94" w:rsidRPr="00783D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14D11" w:rsidRPr="00783D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EE6C94" w:rsidRPr="00783D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/NQ-ĐVN.HĐQT/2024</w:t>
            </w:r>
          </w:p>
        </w:tc>
        <w:tc>
          <w:tcPr>
            <w:tcW w:w="5670" w:type="dxa"/>
            <w:shd w:val="clear" w:color="auto" w:fill="auto"/>
          </w:tcPr>
          <w:p w14:paraId="5C6A25B9" w14:textId="6175DC20" w:rsidR="00D527C1" w:rsidRPr="00783D49" w:rsidRDefault="00EE6C94" w:rsidP="00400232">
            <w:pPr>
              <w:spacing w:before="40" w:after="40" w:line="320" w:lineRule="exact"/>
              <w:ind w:right="-17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83D4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TP Hồ Chí Minh</w:t>
            </w:r>
            <w:r w:rsidR="00D527C1" w:rsidRPr="00783D4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ngày </w:t>
            </w:r>
            <w:r w:rsidR="00214D11" w:rsidRPr="00783D4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31</w:t>
            </w:r>
            <w:r w:rsidR="001A0929" w:rsidRPr="00783D4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CB2575" w:rsidRPr="00783D4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tháng </w:t>
            </w:r>
            <w:r w:rsidR="00987526" w:rsidRPr="00783D4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</w:t>
            </w:r>
            <w:r w:rsidRPr="00783D4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5</w:t>
            </w:r>
            <w:r w:rsidR="001A0929" w:rsidRPr="00783D4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527C1" w:rsidRPr="00783D4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</w:t>
            </w:r>
            <w:r w:rsidR="004D64EF" w:rsidRPr="00783D4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  <w:r w:rsidRPr="00783D4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09AD0AD9" w14:textId="77777777" w:rsidR="00D527C1" w:rsidRPr="00783D49" w:rsidRDefault="00D527C1" w:rsidP="00400232">
      <w:pPr>
        <w:spacing w:before="40" w:after="40" w:line="32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1182A7E" w14:textId="30DA2DBE" w:rsidR="007E3DBA" w:rsidRPr="00783D49" w:rsidRDefault="000772E5" w:rsidP="00214D11">
      <w:pPr>
        <w:spacing w:before="40" w:after="40" w:line="320" w:lineRule="exac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83D4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NGHỊ QUYẾT </w:t>
      </w:r>
    </w:p>
    <w:p w14:paraId="366D4B07" w14:textId="162C8576" w:rsidR="004C0F05" w:rsidRPr="00783D49" w:rsidRDefault="004C0F05" w:rsidP="00783D49">
      <w:pPr>
        <w:spacing w:before="60" w:after="60" w:line="360" w:lineRule="exact"/>
        <w:ind w:right="-1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en-GB"/>
        </w:rPr>
      </w:pPr>
      <w:r w:rsidRPr="00783D49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V</w:t>
      </w:r>
      <w:r w:rsidR="00741A30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ề việc</w:t>
      </w:r>
      <w:r w:rsidRPr="00783D49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741A3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en-GB"/>
        </w:rPr>
        <w:t>p</w:t>
      </w:r>
      <w:r w:rsidR="00783D49" w:rsidRPr="00783D4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en-GB"/>
        </w:rPr>
        <w:t>hê duyệt việc đưa nội dung kiến nghị theo Văn bản kiến nghị số 717/CV-CTS/2024 ngày 29/05/2024 của Công ty Cổ phần Sữa Việt Nam vào dự kiến chương trình và nội dung cuộc họp Đại hội đồng cổ đông thường niên năm 2024</w:t>
      </w:r>
    </w:p>
    <w:p w14:paraId="4FCAD6DC" w14:textId="77777777" w:rsidR="007E3DBA" w:rsidRPr="00783D49" w:rsidRDefault="007E3DBA" w:rsidP="007E3DBA">
      <w:pPr>
        <w:spacing w:before="60" w:after="60" w:line="360" w:lineRule="exact"/>
        <w:ind w:left="567" w:right="566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en-GB"/>
        </w:rPr>
      </w:pPr>
    </w:p>
    <w:p w14:paraId="1533C332" w14:textId="09069BF5" w:rsidR="00D527C1" w:rsidRPr="00783D49" w:rsidRDefault="00D527C1" w:rsidP="007E3DBA">
      <w:pPr>
        <w:spacing w:before="60" w:after="60" w:line="360" w:lineRule="exac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83D4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HỘI ĐỒNG QUẢN TRỊ </w:t>
      </w:r>
      <w:r w:rsidR="001A0929" w:rsidRPr="00783D49">
        <w:rPr>
          <w:rFonts w:ascii="Times New Roman" w:hAnsi="Times New Roman"/>
          <w:b/>
          <w:bCs/>
          <w:color w:val="000000" w:themeColor="text1"/>
          <w:sz w:val="24"/>
          <w:szCs w:val="24"/>
        </w:rPr>
        <w:t>CÔNG TY CỔ PHẦN ĐƯỜNG VIỆT NAM</w:t>
      </w:r>
    </w:p>
    <w:p w14:paraId="7DD404F8" w14:textId="16203D90" w:rsidR="00D527C1" w:rsidRPr="00783D49" w:rsidRDefault="00D527C1" w:rsidP="007E3DBA">
      <w:pPr>
        <w:numPr>
          <w:ilvl w:val="0"/>
          <w:numId w:val="17"/>
        </w:numPr>
        <w:spacing w:before="60" w:after="60" w:line="360" w:lineRule="exact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83D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Căn cứ </w:t>
      </w:r>
      <w:r w:rsidR="003749B1" w:rsidRPr="00783D49">
        <w:rPr>
          <w:rFonts w:ascii="Times New Roman" w:hAnsi="Times New Roman"/>
          <w:i/>
          <w:color w:val="000000" w:themeColor="text1"/>
          <w:sz w:val="24"/>
          <w:szCs w:val="24"/>
        </w:rPr>
        <w:t>Luật doanh nghiệp số 59/2020/QH14 ngày 17 tháng 06 năm 2020</w:t>
      </w:r>
      <w:r w:rsidRPr="00783D49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14:paraId="49CF8A97" w14:textId="4869FBB6" w:rsidR="00D527C1" w:rsidRPr="00783D49" w:rsidRDefault="00D527C1" w:rsidP="007E3DBA">
      <w:pPr>
        <w:numPr>
          <w:ilvl w:val="0"/>
          <w:numId w:val="17"/>
        </w:numPr>
        <w:spacing w:before="60" w:after="60" w:line="360" w:lineRule="exact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83D49">
        <w:rPr>
          <w:rFonts w:ascii="Times New Roman" w:hAnsi="Times New Roman"/>
          <w:i/>
          <w:color w:val="000000" w:themeColor="text1"/>
          <w:sz w:val="24"/>
          <w:szCs w:val="24"/>
        </w:rPr>
        <w:t>Căn cứ Điều lệ hiện hành của Công ty Cổ phần Đường Việt Nam (“Công ty”) đã được Đại hội đồng cổ đông thông qua;</w:t>
      </w:r>
    </w:p>
    <w:p w14:paraId="0EBC6696" w14:textId="77777777" w:rsidR="007E3DBA" w:rsidRPr="00783D49" w:rsidRDefault="007E3DBA" w:rsidP="007E3DBA">
      <w:pPr>
        <w:numPr>
          <w:ilvl w:val="0"/>
          <w:numId w:val="17"/>
        </w:numPr>
        <w:spacing w:before="60" w:after="60" w:line="360" w:lineRule="exact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83D49">
        <w:rPr>
          <w:rFonts w:ascii="Times New Roman" w:hAnsi="Times New Roman"/>
          <w:i/>
          <w:color w:val="000000" w:themeColor="text1"/>
          <w:sz w:val="24"/>
          <w:szCs w:val="24"/>
        </w:rPr>
        <w:t>Căn cứ chức năng, nhiệm vụ quyền hạn của Hội đồng quản trị của Công ty.</w:t>
      </w:r>
    </w:p>
    <w:p w14:paraId="4D966047" w14:textId="0982532C" w:rsidR="007C1CBE" w:rsidRPr="00783D49" w:rsidRDefault="00D57377" w:rsidP="007C1CBE">
      <w:pPr>
        <w:numPr>
          <w:ilvl w:val="0"/>
          <w:numId w:val="17"/>
        </w:numPr>
        <w:spacing w:before="60" w:after="60" w:line="360" w:lineRule="exact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83D49">
        <w:rPr>
          <w:rFonts w:ascii="Times New Roman" w:hAnsi="Times New Roman"/>
          <w:i/>
          <w:color w:val="000000" w:themeColor="text1"/>
          <w:sz w:val="24"/>
          <w:szCs w:val="24"/>
        </w:rPr>
        <w:t>Căn cứ Bi</w:t>
      </w:r>
      <w:r w:rsidR="00007DB7" w:rsidRPr="00783D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ên bản </w:t>
      </w:r>
      <w:r w:rsidR="004C0F05" w:rsidRPr="00783D49">
        <w:rPr>
          <w:rFonts w:ascii="Times New Roman" w:hAnsi="Times New Roman"/>
          <w:i/>
          <w:color w:val="000000" w:themeColor="text1"/>
          <w:sz w:val="24"/>
          <w:szCs w:val="24"/>
        </w:rPr>
        <w:t>kết quả lấy ý kiến</w:t>
      </w:r>
      <w:r w:rsidR="00007DB7" w:rsidRPr="00783D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Hội đồng quản t</w:t>
      </w:r>
      <w:r w:rsidR="00CB2575" w:rsidRPr="00783D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rị số </w:t>
      </w:r>
      <w:r w:rsidR="00EE6C94" w:rsidRPr="00783D49">
        <w:rPr>
          <w:rFonts w:ascii="Times New Roman" w:hAnsi="Times New Roman"/>
          <w:i/>
          <w:color w:val="000000" w:themeColor="text1"/>
          <w:sz w:val="24"/>
          <w:szCs w:val="24"/>
        </w:rPr>
        <w:t>1</w:t>
      </w:r>
      <w:r w:rsidR="00741A30">
        <w:rPr>
          <w:rFonts w:ascii="Times New Roman" w:hAnsi="Times New Roman"/>
          <w:i/>
          <w:color w:val="000000" w:themeColor="text1"/>
          <w:sz w:val="24"/>
          <w:szCs w:val="24"/>
        </w:rPr>
        <w:t>6</w:t>
      </w:r>
      <w:r w:rsidR="00987526" w:rsidRPr="00783D49">
        <w:rPr>
          <w:rFonts w:ascii="Times New Roman" w:hAnsi="Times New Roman"/>
          <w:i/>
          <w:color w:val="000000" w:themeColor="text1"/>
          <w:sz w:val="24"/>
          <w:szCs w:val="24"/>
        </w:rPr>
        <w:t>/BB-ĐVN.HĐQT/202</w:t>
      </w:r>
      <w:r w:rsidR="00EE6C94" w:rsidRPr="00783D49">
        <w:rPr>
          <w:rFonts w:ascii="Times New Roman" w:hAnsi="Times New Roman"/>
          <w:i/>
          <w:color w:val="000000" w:themeColor="text1"/>
          <w:sz w:val="24"/>
          <w:szCs w:val="24"/>
        </w:rPr>
        <w:t>4</w:t>
      </w:r>
      <w:r w:rsidR="00987526" w:rsidRPr="00783D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845978" w:rsidRPr="00783D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ngày </w:t>
      </w:r>
      <w:r w:rsidR="00741A30">
        <w:rPr>
          <w:rFonts w:ascii="Times New Roman" w:hAnsi="Times New Roman"/>
          <w:i/>
          <w:color w:val="000000" w:themeColor="text1"/>
          <w:sz w:val="24"/>
          <w:szCs w:val="24"/>
        </w:rPr>
        <w:t>31</w:t>
      </w:r>
      <w:r w:rsidR="00EE6C94" w:rsidRPr="00783D49">
        <w:rPr>
          <w:rFonts w:ascii="Times New Roman" w:hAnsi="Times New Roman"/>
          <w:i/>
          <w:color w:val="000000" w:themeColor="text1"/>
          <w:sz w:val="24"/>
          <w:szCs w:val="24"/>
        </w:rPr>
        <w:t>/05/2024</w:t>
      </w:r>
      <w:r w:rsidR="00C66D7C" w:rsidRPr="00783D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580225" w:rsidRPr="00783D49">
        <w:rPr>
          <w:rFonts w:ascii="Times New Roman" w:hAnsi="Times New Roman"/>
          <w:i/>
          <w:color w:val="000000" w:themeColor="text1"/>
          <w:sz w:val="24"/>
          <w:szCs w:val="24"/>
        </w:rPr>
        <w:t>của</w:t>
      </w:r>
      <w:r w:rsidR="00C66D7C" w:rsidRPr="00783D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E5191" w:rsidRPr="00783D49">
        <w:rPr>
          <w:rFonts w:ascii="Times New Roman" w:hAnsi="Times New Roman"/>
          <w:i/>
          <w:color w:val="000000" w:themeColor="text1"/>
          <w:sz w:val="24"/>
          <w:szCs w:val="24"/>
        </w:rPr>
        <w:t>Hội đồng Quản trị Công ty</w:t>
      </w:r>
      <w:r w:rsidR="004316F0" w:rsidRPr="00783D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(“HĐQT”)</w:t>
      </w:r>
      <w:r w:rsidR="007C1CBE" w:rsidRPr="00783D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58E11454" w14:textId="77777777" w:rsidR="007E3DBA" w:rsidRPr="00783D49" w:rsidRDefault="007E3DBA" w:rsidP="007E3DBA">
      <w:pPr>
        <w:spacing w:before="60" w:after="60" w:line="360" w:lineRule="exact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</w:pPr>
    </w:p>
    <w:p w14:paraId="4BC7E2AE" w14:textId="33A19515" w:rsidR="008B05F9" w:rsidRPr="00783D49" w:rsidRDefault="00970DE3" w:rsidP="007E3DBA">
      <w:pPr>
        <w:spacing w:before="60" w:after="60" w:line="360" w:lineRule="exac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3D49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QUYẾT </w:t>
      </w:r>
      <w:r w:rsidR="000772E5" w:rsidRPr="00783D49">
        <w:rPr>
          <w:rFonts w:ascii="Times New Roman" w:hAnsi="Times New Roman"/>
          <w:b/>
          <w:color w:val="000000" w:themeColor="text1"/>
          <w:sz w:val="24"/>
          <w:szCs w:val="24"/>
        </w:rPr>
        <w:t>NGHỊ</w:t>
      </w:r>
    </w:p>
    <w:p w14:paraId="59DEE019" w14:textId="77777777" w:rsidR="007E3DBA" w:rsidRPr="00783D49" w:rsidRDefault="007E3DBA" w:rsidP="007E3DBA">
      <w:pPr>
        <w:spacing w:before="60" w:after="60" w:line="360" w:lineRule="exac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FE4174A" w14:textId="3B9D0434" w:rsidR="00EF0507" w:rsidRPr="00741A30" w:rsidRDefault="00970DE3" w:rsidP="007E3DBA">
      <w:pPr>
        <w:widowControl w:val="0"/>
        <w:spacing w:before="80" w:after="8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3D4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Điều 1</w:t>
      </w:r>
      <w:r w:rsidRPr="00783D49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6045D4" w:rsidRPr="00783D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0F05" w:rsidRPr="00741A30">
        <w:rPr>
          <w:rFonts w:ascii="Times New Roman" w:hAnsi="Times New Roman"/>
          <w:color w:val="000000" w:themeColor="text1"/>
          <w:sz w:val="24"/>
          <w:szCs w:val="24"/>
        </w:rPr>
        <w:t xml:space="preserve">Phê duyệt </w:t>
      </w:r>
      <w:r w:rsidR="00DA2AEB">
        <w:rPr>
          <w:rFonts w:ascii="Times New Roman" w:hAnsi="Times New Roman"/>
          <w:color w:val="000000" w:themeColor="text1"/>
          <w:sz w:val="24"/>
          <w:szCs w:val="24"/>
        </w:rPr>
        <w:t xml:space="preserve">về </w:t>
      </w:r>
      <w:r w:rsidR="00741A30" w:rsidRPr="00741A30">
        <w:rPr>
          <w:rFonts w:ascii="Times New Roman" w:hAnsi="Times New Roman"/>
          <w:color w:val="000000" w:themeColor="text1"/>
          <w:sz w:val="24"/>
          <w:szCs w:val="24"/>
        </w:rPr>
        <w:t xml:space="preserve">việc </w:t>
      </w:r>
      <w:r w:rsidR="00DA2AEB" w:rsidRPr="00DA2AEB">
        <w:rPr>
          <w:rFonts w:ascii="Times New Roman" w:hAnsi="Times New Roman"/>
          <w:color w:val="000000" w:themeColor="text1"/>
          <w:sz w:val="24"/>
          <w:szCs w:val="24"/>
        </w:rPr>
        <w:t>đưa nội dung kiến nghị theo Văn bản kiến nghị số 717/CV-CTS/2024 ngày 29/05/2024 của Công ty Cổ phần Sữa Việt Nam vào dự thảo Điều lệ</w:t>
      </w:r>
      <w:r w:rsidR="0051077E">
        <w:rPr>
          <w:rFonts w:ascii="Times New Roman" w:hAnsi="Times New Roman"/>
          <w:color w:val="000000" w:themeColor="text1"/>
          <w:sz w:val="24"/>
          <w:szCs w:val="24"/>
        </w:rPr>
        <w:t xml:space="preserve"> Công ty</w:t>
      </w:r>
      <w:r w:rsidR="00AE0F34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. </w:t>
      </w:r>
    </w:p>
    <w:p w14:paraId="25C24681" w14:textId="566EA775" w:rsidR="00CB2575" w:rsidRDefault="00007DB7" w:rsidP="007E3DBA">
      <w:pPr>
        <w:widowControl w:val="0"/>
        <w:spacing w:before="80" w:after="80" w:line="360" w:lineRule="exact"/>
        <w:ind w:left="851" w:hanging="851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83D4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Điều 2</w:t>
      </w:r>
      <w:r w:rsidRPr="00783D49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C66D7C" w:rsidRPr="00783D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6D7C" w:rsidRPr="00783D49">
        <w:rPr>
          <w:rFonts w:ascii="Times New Roman" w:hAnsi="Times New Roman"/>
          <w:b/>
          <w:bCs/>
          <w:color w:val="000000" w:themeColor="text1"/>
          <w:sz w:val="24"/>
          <w:szCs w:val="24"/>
        </w:rPr>
        <w:t>Tổ chức thực hiện</w:t>
      </w:r>
      <w:r w:rsidR="004F689A" w:rsidRPr="00783D49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5011CD8B" w14:textId="299425E0" w:rsidR="00914C89" w:rsidRPr="00783D49" w:rsidRDefault="008C5D83" w:rsidP="008C5D83">
      <w:pPr>
        <w:widowControl w:val="0"/>
        <w:spacing w:before="80" w:after="8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D83">
        <w:rPr>
          <w:rFonts w:ascii="Times New Roman" w:hAnsi="Times New Roman"/>
          <w:color w:val="000000" w:themeColor="text1"/>
          <w:sz w:val="24"/>
          <w:szCs w:val="24"/>
        </w:rPr>
        <w:t xml:space="preserve">Giao cho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HĐQT và </w:t>
      </w:r>
      <w:r w:rsidRPr="008C5D83">
        <w:rPr>
          <w:rFonts w:ascii="Times New Roman" w:hAnsi="Times New Roman"/>
          <w:color w:val="000000" w:themeColor="text1"/>
          <w:sz w:val="24"/>
          <w:szCs w:val="24"/>
        </w:rPr>
        <w:t>Tổng giám đốc chịu trách nhiệm thực hiện nội dung được phê duyệt theo quy định tại Điều 1 của Nghị quyết này.</w:t>
      </w:r>
    </w:p>
    <w:p w14:paraId="4BA3B855" w14:textId="31D297F1" w:rsidR="00AA1667" w:rsidRPr="00783D49" w:rsidRDefault="00970DE3" w:rsidP="007E3DBA">
      <w:pPr>
        <w:spacing w:before="80" w:after="80" w:line="360" w:lineRule="exact"/>
        <w:ind w:left="993" w:hanging="99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83D4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Điều </w:t>
      </w:r>
      <w:r w:rsidR="003A34AF" w:rsidRPr="00783D4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3</w:t>
      </w:r>
      <w:r w:rsidRPr="00783D49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D527C1" w:rsidRPr="00783D4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C0F05" w:rsidRPr="00783D49">
        <w:rPr>
          <w:rFonts w:ascii="Times New Roman" w:hAnsi="Times New Roman"/>
          <w:bCs/>
          <w:color w:val="000000" w:themeColor="text1"/>
          <w:sz w:val="24"/>
          <w:szCs w:val="24"/>
        </w:rPr>
        <w:t>Nghị quyết</w:t>
      </w:r>
      <w:r w:rsidR="00D527C1" w:rsidRPr="00783D4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này có hiệu lực từ ngày ký./.</w:t>
      </w:r>
    </w:p>
    <w:p w14:paraId="049AF400" w14:textId="77777777" w:rsidR="00400232" w:rsidRPr="00783D49" w:rsidRDefault="00400232" w:rsidP="00400232">
      <w:pPr>
        <w:spacing w:before="40" w:after="40" w:line="320" w:lineRule="exact"/>
        <w:ind w:left="993" w:hanging="99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8"/>
        <w:gridCol w:w="4430"/>
      </w:tblGrid>
      <w:tr w:rsidR="00F73213" w:rsidRPr="00783D49" w14:paraId="710ED689" w14:textId="77777777" w:rsidTr="00F73213">
        <w:tc>
          <w:tcPr>
            <w:tcW w:w="4640" w:type="dxa"/>
            <w:shd w:val="clear" w:color="auto" w:fill="auto"/>
          </w:tcPr>
          <w:p w14:paraId="2B03AED0" w14:textId="30A6B295" w:rsidR="00001C0F" w:rsidRPr="00783D49" w:rsidRDefault="00845978" w:rsidP="00400232">
            <w:pPr>
              <w:spacing w:before="40" w:after="40" w:line="320" w:lineRule="exact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83D4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7216" behindDoc="1" locked="0" layoutInCell="1" allowOverlap="1" wp14:anchorId="61097B07" wp14:editId="16163DC9">
                      <wp:simplePos x="0" y="0"/>
                      <wp:positionH relativeFrom="column">
                        <wp:posOffset>-4503</wp:posOffset>
                      </wp:positionH>
                      <wp:positionV relativeFrom="paragraph">
                        <wp:posOffset>174798</wp:posOffset>
                      </wp:positionV>
                      <wp:extent cx="1123950" cy="7620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82BEA" w14:textId="6853B26A" w:rsidR="00F73213" w:rsidRPr="00F73213" w:rsidRDefault="00F73213" w:rsidP="00F73213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F73213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Cs w:val="24"/>
                                    </w:rPr>
                                    <w:t xml:space="preserve">Nơi nhận: </w:t>
                                  </w:r>
                                </w:p>
                                <w:p w14:paraId="5D3F8164" w14:textId="1FDEFC13" w:rsidR="00F73213" w:rsidRPr="00F73213" w:rsidRDefault="00580225" w:rsidP="00F73213">
                                  <w:pPr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szCs w:val="24"/>
                                    </w:rPr>
                                    <w:t>- Như Điều 2</w:t>
                                  </w:r>
                                  <w:r w:rsidR="00BA6063"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szCs w:val="24"/>
                                    </w:rPr>
                                    <w:t xml:space="preserve"> và Ban kiểm soát</w:t>
                                  </w:r>
                                  <w:r w:rsidR="00F73213" w:rsidRPr="00F73213"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szCs w:val="24"/>
                                    </w:rPr>
                                    <w:t>;</w:t>
                                  </w:r>
                                </w:p>
                                <w:p w14:paraId="4027D5BB" w14:textId="3A5A57FC" w:rsidR="00F73213" w:rsidRPr="00F73213" w:rsidRDefault="00F73213" w:rsidP="00F73213">
                                  <w:pPr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szCs w:val="24"/>
                                    </w:rPr>
                                  </w:pPr>
                                  <w:r w:rsidRPr="00F73213"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szCs w:val="24"/>
                                    </w:rPr>
                                    <w:t>- Lưu.</w:t>
                                  </w:r>
                                </w:p>
                                <w:p w14:paraId="66D96162" w14:textId="77777777" w:rsidR="00F73213" w:rsidRDefault="00F73213" w:rsidP="00F73213"/>
                                <w:p w14:paraId="3C79E157" w14:textId="77777777" w:rsidR="00F73213" w:rsidRDefault="00F73213" w:rsidP="00F73213"/>
                                <w:p w14:paraId="2AC6A04C" w14:textId="77777777" w:rsidR="00F73213" w:rsidRPr="00F73213" w:rsidRDefault="00F73213" w:rsidP="00F7321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97B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35pt;margin-top:13.75pt;width:88.5pt;height:60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" stroked="f">
                      <v:textbox>
                        <w:txbxContent>
                          <w:p w14:paraId="16982BEA" w14:textId="6853B26A" w:rsidR="00F73213" w:rsidRPr="00F73213" w:rsidRDefault="00F73213" w:rsidP="00F73213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Cs w:val="24"/>
                              </w:rPr>
                            </w:pPr>
                            <w:r w:rsidRPr="00F73213">
                              <w:rPr>
                                <w:rFonts w:ascii="Times New Roman" w:hAnsi="Times New Roman"/>
                                <w:b/>
                                <w:bCs/>
                                <w:szCs w:val="24"/>
                              </w:rPr>
                              <w:t xml:space="preserve">Nơi nhận: </w:t>
                            </w:r>
                          </w:p>
                          <w:p w14:paraId="5D3F8164" w14:textId="1FDEFC13" w:rsidR="00F73213" w:rsidRPr="00F73213" w:rsidRDefault="00580225" w:rsidP="00F73213">
                            <w:pPr>
                              <w:rPr>
                                <w:rFonts w:ascii="Times New Roman" w:hAnsi="Times New Roman"/>
                                <w:bCs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szCs w:val="24"/>
                              </w:rPr>
                              <w:t>- Như Điều 2</w:t>
                            </w:r>
                            <w:r w:rsidR="00BA6063">
                              <w:rPr>
                                <w:rFonts w:ascii="Times New Roman" w:hAnsi="Times New Roman"/>
                                <w:bCs/>
                                <w:i/>
                                <w:szCs w:val="24"/>
                              </w:rPr>
                              <w:t xml:space="preserve"> và Ban kiểm </w:t>
                            </w:r>
                            <w:proofErr w:type="gramStart"/>
                            <w:r w:rsidR="00BA6063">
                              <w:rPr>
                                <w:rFonts w:ascii="Times New Roman" w:hAnsi="Times New Roman"/>
                                <w:bCs/>
                                <w:i/>
                                <w:szCs w:val="24"/>
                              </w:rPr>
                              <w:t>soát</w:t>
                            </w:r>
                            <w:r w:rsidR="00F73213" w:rsidRPr="00F73213">
                              <w:rPr>
                                <w:rFonts w:ascii="Times New Roman" w:hAnsi="Times New Roman"/>
                                <w:bCs/>
                                <w:i/>
                                <w:szCs w:val="24"/>
                              </w:rPr>
                              <w:t>;</w:t>
                            </w:r>
                            <w:proofErr w:type="gramEnd"/>
                          </w:p>
                          <w:p w14:paraId="4027D5BB" w14:textId="3A5A57FC" w:rsidR="00F73213" w:rsidRPr="00F73213" w:rsidRDefault="00F73213" w:rsidP="00F73213">
                            <w:pPr>
                              <w:rPr>
                                <w:rFonts w:ascii="Times New Roman" w:hAnsi="Times New Roman"/>
                                <w:bCs/>
                                <w:i/>
                                <w:szCs w:val="24"/>
                              </w:rPr>
                            </w:pPr>
                            <w:r w:rsidRPr="00F73213">
                              <w:rPr>
                                <w:rFonts w:ascii="Times New Roman" w:hAnsi="Times New Roman"/>
                                <w:bCs/>
                                <w:i/>
                                <w:szCs w:val="24"/>
                              </w:rPr>
                              <w:t>- Lưu.</w:t>
                            </w:r>
                          </w:p>
                          <w:p w14:paraId="66D96162" w14:textId="77777777" w:rsidR="00F73213" w:rsidRDefault="00F73213" w:rsidP="00F73213"/>
                          <w:p w14:paraId="3C79E157" w14:textId="77777777" w:rsidR="00F73213" w:rsidRDefault="00F73213" w:rsidP="00F73213"/>
                          <w:p w14:paraId="2AC6A04C" w14:textId="77777777" w:rsidR="00F73213" w:rsidRPr="00F73213" w:rsidRDefault="00F73213" w:rsidP="00F7321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7" w:type="dxa"/>
            <w:shd w:val="clear" w:color="auto" w:fill="auto"/>
          </w:tcPr>
          <w:p w14:paraId="5F1C8772" w14:textId="348250F0" w:rsidR="00F73213" w:rsidRPr="00783D49" w:rsidRDefault="00F73213" w:rsidP="00400232">
            <w:pPr>
              <w:spacing w:before="40" w:after="40" w:line="32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3D4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THAY MẶT HỘI ĐỒNG QUẢN TRỊ</w:t>
            </w:r>
          </w:p>
          <w:p w14:paraId="4E2120CB" w14:textId="77777777" w:rsidR="00001C0F" w:rsidRPr="00783D49" w:rsidRDefault="00D81EED" w:rsidP="00400232">
            <w:pPr>
              <w:spacing w:before="40" w:after="40" w:line="32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3D4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CHỦ TỊCH</w:t>
            </w:r>
          </w:p>
          <w:p w14:paraId="3E52E0B9" w14:textId="68D974ED" w:rsidR="00BE266A" w:rsidRPr="00783D49" w:rsidRDefault="00BE266A" w:rsidP="00400232">
            <w:pPr>
              <w:spacing w:before="40" w:after="40" w:line="32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967993C" w14:textId="77777777" w:rsidR="00712946" w:rsidRPr="00783D49" w:rsidRDefault="00712946" w:rsidP="00400232">
            <w:pPr>
              <w:spacing w:before="40" w:after="40" w:line="32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749E5C" w14:textId="77777777" w:rsidR="004316F0" w:rsidRPr="00783D49" w:rsidRDefault="004316F0" w:rsidP="00400232">
            <w:pPr>
              <w:spacing w:before="40" w:after="40" w:line="32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B80CAC3" w14:textId="77777777" w:rsidR="00EF5512" w:rsidRPr="00783D49" w:rsidRDefault="00EF5512" w:rsidP="00400232">
            <w:pPr>
              <w:spacing w:before="40" w:after="40" w:line="32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0E15F38" w14:textId="58EEA46A" w:rsidR="003139A5" w:rsidRPr="00783D49" w:rsidRDefault="00326B58" w:rsidP="00400232">
            <w:pPr>
              <w:spacing w:before="40" w:after="40"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D4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364F89" w:rsidRPr="00783D4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NGUYỄN TRUNG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75229CF" w14:textId="77777777" w:rsidR="006A05C6" w:rsidRPr="00783D49" w:rsidRDefault="006A05C6" w:rsidP="00400232">
      <w:pPr>
        <w:spacing w:before="40" w:after="40" w:line="320" w:lineRule="exac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sectPr w:rsidR="006A05C6" w:rsidRPr="00783D49" w:rsidSect="00783D49">
      <w:footerReference w:type="default" r:id="rId7"/>
      <w:pgSz w:w="11907" w:h="16840" w:code="9"/>
      <w:pgMar w:top="1135" w:right="1701" w:bottom="1276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D6C5" w14:textId="77777777" w:rsidR="007A65C4" w:rsidRDefault="007A65C4" w:rsidP="00C74B60">
      <w:r>
        <w:separator/>
      </w:r>
    </w:p>
  </w:endnote>
  <w:endnote w:type="continuationSeparator" w:id="0">
    <w:p w14:paraId="06C3DCB0" w14:textId="77777777" w:rsidR="007A65C4" w:rsidRDefault="007A65C4" w:rsidP="00C7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483D" w14:textId="26822752" w:rsidR="00C74B60" w:rsidRDefault="00C74B60">
    <w:pPr>
      <w:pStyle w:val="Footer"/>
      <w:jc w:val="right"/>
    </w:pPr>
  </w:p>
  <w:p w14:paraId="07F83072" w14:textId="77777777" w:rsidR="00C74B60" w:rsidRDefault="00C7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AB96" w14:textId="77777777" w:rsidR="007A65C4" w:rsidRDefault="007A65C4" w:rsidP="00C74B60">
      <w:r>
        <w:separator/>
      </w:r>
    </w:p>
  </w:footnote>
  <w:footnote w:type="continuationSeparator" w:id="0">
    <w:p w14:paraId="1FD1B3DF" w14:textId="77777777" w:rsidR="007A65C4" w:rsidRDefault="007A65C4" w:rsidP="00C74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0F95"/>
    <w:multiLevelType w:val="hybridMultilevel"/>
    <w:tmpl w:val="0D2CC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2B58"/>
    <w:multiLevelType w:val="hybridMultilevel"/>
    <w:tmpl w:val="F5DECA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C8F"/>
    <w:multiLevelType w:val="hybridMultilevel"/>
    <w:tmpl w:val="853CB3AC"/>
    <w:lvl w:ilvl="0" w:tplc="5F303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554449"/>
    <w:multiLevelType w:val="hybridMultilevel"/>
    <w:tmpl w:val="1CA67E56"/>
    <w:lvl w:ilvl="0" w:tplc="3BA0BFF8">
      <w:start w:val="1"/>
      <w:numFmt w:val="lowerLetter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9B4902"/>
    <w:multiLevelType w:val="hybridMultilevel"/>
    <w:tmpl w:val="33B04EEC"/>
    <w:lvl w:ilvl="0" w:tplc="66404158">
      <w:start w:val="6"/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5" w15:restartNumberingAfterBreak="0">
    <w:nsid w:val="0CD747D8"/>
    <w:multiLevelType w:val="hybridMultilevel"/>
    <w:tmpl w:val="EB04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C62C0"/>
    <w:multiLevelType w:val="singleLevel"/>
    <w:tmpl w:val="E008486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1326F66"/>
    <w:multiLevelType w:val="hybridMultilevel"/>
    <w:tmpl w:val="FA7883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5063C2"/>
    <w:multiLevelType w:val="singleLevel"/>
    <w:tmpl w:val="D52A3B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53537B9"/>
    <w:multiLevelType w:val="hybridMultilevel"/>
    <w:tmpl w:val="CF42C7C4"/>
    <w:lvl w:ilvl="0" w:tplc="D14CE7B8">
      <w:start w:val="1"/>
      <w:numFmt w:val="bullet"/>
      <w:lvlText w:val="-"/>
      <w:lvlJc w:val="left"/>
      <w:pPr>
        <w:ind w:left="-323" w:hanging="360"/>
      </w:pPr>
      <w:rPr>
        <w:rFonts w:ascii="Times New Roman" w:eastAsia="VNI-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</w:abstractNum>
  <w:abstractNum w:abstractNumId="10" w15:restartNumberingAfterBreak="0">
    <w:nsid w:val="18B048D5"/>
    <w:multiLevelType w:val="hybridMultilevel"/>
    <w:tmpl w:val="A3325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0CF"/>
    <w:multiLevelType w:val="hybridMultilevel"/>
    <w:tmpl w:val="CBF40392"/>
    <w:lvl w:ilvl="0" w:tplc="693A64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A13CCE"/>
    <w:multiLevelType w:val="multilevel"/>
    <w:tmpl w:val="FBD24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1FFA7B7E"/>
    <w:multiLevelType w:val="hybridMultilevel"/>
    <w:tmpl w:val="DB0E5A2A"/>
    <w:lvl w:ilvl="0" w:tplc="E008486E">
      <w:start w:val="2"/>
      <w:numFmt w:val="bullet"/>
      <w:lvlText w:val="-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1612F95"/>
    <w:multiLevelType w:val="hybridMultilevel"/>
    <w:tmpl w:val="BC9C283A"/>
    <w:lvl w:ilvl="0" w:tplc="E008486E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816BC"/>
    <w:multiLevelType w:val="hybridMultilevel"/>
    <w:tmpl w:val="B7E8D170"/>
    <w:lvl w:ilvl="0" w:tplc="FFEC89EC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6" w15:restartNumberingAfterBreak="0">
    <w:nsid w:val="35C6271E"/>
    <w:multiLevelType w:val="hybridMultilevel"/>
    <w:tmpl w:val="853CB3AC"/>
    <w:lvl w:ilvl="0" w:tplc="5F303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1B0DC5"/>
    <w:multiLevelType w:val="singleLevel"/>
    <w:tmpl w:val="FA3A401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EF03818"/>
    <w:multiLevelType w:val="hybridMultilevel"/>
    <w:tmpl w:val="5C28E9B2"/>
    <w:lvl w:ilvl="0" w:tplc="C83C4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51978"/>
    <w:multiLevelType w:val="hybridMultilevel"/>
    <w:tmpl w:val="A3F696C4"/>
    <w:lvl w:ilvl="0" w:tplc="E008486E">
      <w:start w:val="2"/>
      <w:numFmt w:val="bullet"/>
      <w:lvlText w:val="-"/>
      <w:lvlJc w:val="left"/>
      <w:pPr>
        <w:ind w:left="1353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43861B4A"/>
    <w:multiLevelType w:val="multilevel"/>
    <w:tmpl w:val="2F96ED7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1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21" w15:restartNumberingAfterBreak="0">
    <w:nsid w:val="44DC70FD"/>
    <w:multiLevelType w:val="hybridMultilevel"/>
    <w:tmpl w:val="9136400E"/>
    <w:lvl w:ilvl="0" w:tplc="085AD34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C95485"/>
    <w:multiLevelType w:val="hybridMultilevel"/>
    <w:tmpl w:val="D8524FF4"/>
    <w:lvl w:ilvl="0" w:tplc="ED0EBF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63FE7D6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8008D7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1742B"/>
    <w:multiLevelType w:val="singleLevel"/>
    <w:tmpl w:val="D52A3B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87C0EDD"/>
    <w:multiLevelType w:val="hybridMultilevel"/>
    <w:tmpl w:val="B216ACE2"/>
    <w:lvl w:ilvl="0" w:tplc="2DC2B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A2DBB"/>
    <w:multiLevelType w:val="hybridMultilevel"/>
    <w:tmpl w:val="391E7E12"/>
    <w:lvl w:ilvl="0" w:tplc="E008486E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70D84"/>
    <w:multiLevelType w:val="hybridMultilevel"/>
    <w:tmpl w:val="58F04F42"/>
    <w:lvl w:ilvl="0" w:tplc="E008486E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F8116C"/>
    <w:multiLevelType w:val="hybridMultilevel"/>
    <w:tmpl w:val="1A5244C4"/>
    <w:lvl w:ilvl="0" w:tplc="E008486E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F506D0"/>
    <w:multiLevelType w:val="hybridMultilevel"/>
    <w:tmpl w:val="32F40A1E"/>
    <w:lvl w:ilvl="0" w:tplc="085AD34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CBF5428"/>
    <w:multiLevelType w:val="hybridMultilevel"/>
    <w:tmpl w:val="8652A0CE"/>
    <w:lvl w:ilvl="0" w:tplc="E008486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12464"/>
    <w:multiLevelType w:val="hybridMultilevel"/>
    <w:tmpl w:val="C62AB93A"/>
    <w:lvl w:ilvl="0" w:tplc="9FF28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77D12"/>
    <w:multiLevelType w:val="hybridMultilevel"/>
    <w:tmpl w:val="245C326C"/>
    <w:lvl w:ilvl="0" w:tplc="657A5246">
      <w:start w:val="1"/>
      <w:numFmt w:val="decimal"/>
      <w:lvlText w:val="1.%1."/>
      <w:lvlJc w:val="left"/>
      <w:pPr>
        <w:ind w:left="1710" w:hanging="360"/>
      </w:pPr>
      <w:rPr>
        <w:rFonts w:hint="default"/>
      </w:rPr>
    </w:lvl>
    <w:lvl w:ilvl="1" w:tplc="657A5246">
      <w:start w:val="1"/>
      <w:numFmt w:val="decimal"/>
      <w:lvlText w:val="1.%2."/>
      <w:lvlJc w:val="left"/>
      <w:pPr>
        <w:ind w:left="24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 w15:restartNumberingAfterBreak="0">
    <w:nsid w:val="644A40DF"/>
    <w:multiLevelType w:val="hybridMultilevel"/>
    <w:tmpl w:val="E3443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C53B5"/>
    <w:multiLevelType w:val="hybridMultilevel"/>
    <w:tmpl w:val="287C7D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7EC25CF"/>
    <w:multiLevelType w:val="hybridMultilevel"/>
    <w:tmpl w:val="79F40848"/>
    <w:lvl w:ilvl="0" w:tplc="04090017">
      <w:start w:val="1"/>
      <w:numFmt w:val="lowerLetter"/>
      <w:lvlText w:val="%1)"/>
      <w:lvlJc w:val="left"/>
      <w:pPr>
        <w:ind w:left="971" w:hanging="360"/>
      </w:p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35" w15:restartNumberingAfterBreak="0">
    <w:nsid w:val="692924FA"/>
    <w:multiLevelType w:val="singleLevel"/>
    <w:tmpl w:val="1F2E930E"/>
    <w:lvl w:ilvl="0">
      <w:start w:val="1"/>
      <w:numFmt w:val="decimal"/>
      <w:lvlText w:val="%1."/>
      <w:lvlJc w:val="left"/>
      <w:pPr>
        <w:tabs>
          <w:tab w:val="num" w:pos="397"/>
        </w:tabs>
        <w:ind w:left="340" w:firstLine="57"/>
      </w:pPr>
      <w:rPr>
        <w:rFonts w:hint="default"/>
      </w:rPr>
    </w:lvl>
  </w:abstractNum>
  <w:abstractNum w:abstractNumId="36" w15:restartNumberingAfterBreak="0">
    <w:nsid w:val="6B124F26"/>
    <w:multiLevelType w:val="hybridMultilevel"/>
    <w:tmpl w:val="4798FEBC"/>
    <w:lvl w:ilvl="0" w:tplc="E68E622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7" w15:restartNumberingAfterBreak="0">
    <w:nsid w:val="70C057AD"/>
    <w:multiLevelType w:val="hybridMultilevel"/>
    <w:tmpl w:val="DDC67244"/>
    <w:lvl w:ilvl="0" w:tplc="63FE7D6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936BB9"/>
    <w:multiLevelType w:val="hybridMultilevel"/>
    <w:tmpl w:val="5B2884AA"/>
    <w:lvl w:ilvl="0" w:tplc="7FD8E2C4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83F267EC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D3009"/>
    <w:multiLevelType w:val="singleLevel"/>
    <w:tmpl w:val="1F2E930E"/>
    <w:lvl w:ilvl="0">
      <w:start w:val="1"/>
      <w:numFmt w:val="decimal"/>
      <w:lvlText w:val="%1."/>
      <w:lvlJc w:val="left"/>
      <w:pPr>
        <w:tabs>
          <w:tab w:val="num" w:pos="397"/>
        </w:tabs>
        <w:ind w:left="340" w:firstLine="57"/>
      </w:pPr>
      <w:rPr>
        <w:rFonts w:hint="default"/>
      </w:rPr>
    </w:lvl>
  </w:abstractNum>
  <w:abstractNum w:abstractNumId="40" w15:restartNumberingAfterBreak="0">
    <w:nsid w:val="72B14336"/>
    <w:multiLevelType w:val="hybridMultilevel"/>
    <w:tmpl w:val="003E8274"/>
    <w:lvl w:ilvl="0" w:tplc="EC8C47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07FA9"/>
    <w:multiLevelType w:val="hybridMultilevel"/>
    <w:tmpl w:val="9208E9B6"/>
    <w:lvl w:ilvl="0" w:tplc="5B58BB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0E5999"/>
    <w:multiLevelType w:val="hybridMultilevel"/>
    <w:tmpl w:val="11F2BE66"/>
    <w:lvl w:ilvl="0" w:tplc="E008486E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04535B"/>
    <w:multiLevelType w:val="singleLevel"/>
    <w:tmpl w:val="061A8A3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1978295563">
    <w:abstractNumId w:val="12"/>
  </w:num>
  <w:num w:numId="2" w16cid:durableId="1958173125">
    <w:abstractNumId w:val="17"/>
  </w:num>
  <w:num w:numId="3" w16cid:durableId="32465685">
    <w:abstractNumId w:val="35"/>
  </w:num>
  <w:num w:numId="4" w16cid:durableId="1675840867">
    <w:abstractNumId w:val="6"/>
  </w:num>
  <w:num w:numId="5" w16cid:durableId="302394218">
    <w:abstractNumId w:val="23"/>
  </w:num>
  <w:num w:numId="6" w16cid:durableId="1625113562">
    <w:abstractNumId w:val="43"/>
  </w:num>
  <w:num w:numId="7" w16cid:durableId="1914124689">
    <w:abstractNumId w:val="8"/>
  </w:num>
  <w:num w:numId="8" w16cid:durableId="897479532">
    <w:abstractNumId w:val="40"/>
  </w:num>
  <w:num w:numId="9" w16cid:durableId="524372621">
    <w:abstractNumId w:val="4"/>
  </w:num>
  <w:num w:numId="10" w16cid:durableId="1723628325">
    <w:abstractNumId w:val="39"/>
  </w:num>
  <w:num w:numId="11" w16cid:durableId="1412851983">
    <w:abstractNumId w:val="9"/>
  </w:num>
  <w:num w:numId="12" w16cid:durableId="887183938">
    <w:abstractNumId w:val="34"/>
  </w:num>
  <w:num w:numId="13" w16cid:durableId="2073844345">
    <w:abstractNumId w:val="21"/>
  </w:num>
  <w:num w:numId="14" w16cid:durableId="1454596537">
    <w:abstractNumId w:val="29"/>
  </w:num>
  <w:num w:numId="15" w16cid:durableId="2147119957">
    <w:abstractNumId w:val="19"/>
  </w:num>
  <w:num w:numId="16" w16cid:durableId="2108499313">
    <w:abstractNumId w:val="11"/>
  </w:num>
  <w:num w:numId="17" w16cid:durableId="1948193828">
    <w:abstractNumId w:val="18"/>
  </w:num>
  <w:num w:numId="18" w16cid:durableId="80883332">
    <w:abstractNumId w:val="15"/>
  </w:num>
  <w:num w:numId="19" w16cid:durableId="1420908432">
    <w:abstractNumId w:val="31"/>
  </w:num>
  <w:num w:numId="20" w16cid:durableId="652611968">
    <w:abstractNumId w:val="20"/>
  </w:num>
  <w:num w:numId="21" w16cid:durableId="1572694887">
    <w:abstractNumId w:val="19"/>
  </w:num>
  <w:num w:numId="22" w16cid:durableId="1760826858">
    <w:abstractNumId w:val="10"/>
  </w:num>
  <w:num w:numId="23" w16cid:durableId="99961377">
    <w:abstractNumId w:val="14"/>
  </w:num>
  <w:num w:numId="24" w16cid:durableId="1050424218">
    <w:abstractNumId w:val="28"/>
  </w:num>
  <w:num w:numId="25" w16cid:durableId="1543177857">
    <w:abstractNumId w:val="25"/>
  </w:num>
  <w:num w:numId="26" w16cid:durableId="1984309215">
    <w:abstractNumId w:val="2"/>
  </w:num>
  <w:num w:numId="27" w16cid:durableId="1257835022">
    <w:abstractNumId w:val="36"/>
  </w:num>
  <w:num w:numId="28" w16cid:durableId="1932080699">
    <w:abstractNumId w:val="1"/>
  </w:num>
  <w:num w:numId="29" w16cid:durableId="1442992249">
    <w:abstractNumId w:val="16"/>
  </w:num>
  <w:num w:numId="30" w16cid:durableId="186451338">
    <w:abstractNumId w:val="33"/>
  </w:num>
  <w:num w:numId="31" w16cid:durableId="1998996426">
    <w:abstractNumId w:val="7"/>
  </w:num>
  <w:num w:numId="32" w16cid:durableId="1814909437">
    <w:abstractNumId w:val="0"/>
  </w:num>
  <w:num w:numId="33" w16cid:durableId="1862089938">
    <w:abstractNumId w:val="22"/>
  </w:num>
  <w:num w:numId="34" w16cid:durableId="98794853">
    <w:abstractNumId w:val="5"/>
  </w:num>
  <w:num w:numId="35" w16cid:durableId="1157375993">
    <w:abstractNumId w:val="32"/>
  </w:num>
  <w:num w:numId="36" w16cid:durableId="114105691">
    <w:abstractNumId w:val="13"/>
  </w:num>
  <w:num w:numId="37" w16cid:durableId="20322831">
    <w:abstractNumId w:val="27"/>
  </w:num>
  <w:num w:numId="38" w16cid:durableId="468135716">
    <w:abstractNumId w:val="3"/>
  </w:num>
  <w:num w:numId="39" w16cid:durableId="211504773">
    <w:abstractNumId w:val="42"/>
  </w:num>
  <w:num w:numId="40" w16cid:durableId="125784127">
    <w:abstractNumId w:val="26"/>
  </w:num>
  <w:num w:numId="41" w16cid:durableId="651831028">
    <w:abstractNumId w:val="30"/>
  </w:num>
  <w:num w:numId="42" w16cid:durableId="2039698200">
    <w:abstractNumId w:val="41"/>
  </w:num>
  <w:num w:numId="43" w16cid:durableId="937758641">
    <w:abstractNumId w:val="38"/>
  </w:num>
  <w:num w:numId="44" w16cid:durableId="469519406">
    <w:abstractNumId w:val="24"/>
  </w:num>
  <w:num w:numId="45" w16cid:durableId="143073205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00"/>
    <w:rsid w:val="00001C0F"/>
    <w:rsid w:val="00007432"/>
    <w:rsid w:val="00007972"/>
    <w:rsid w:val="00007DB7"/>
    <w:rsid w:val="000138FD"/>
    <w:rsid w:val="00016001"/>
    <w:rsid w:val="00016508"/>
    <w:rsid w:val="0001657B"/>
    <w:rsid w:val="00025C5D"/>
    <w:rsid w:val="00047551"/>
    <w:rsid w:val="00057E33"/>
    <w:rsid w:val="000772E5"/>
    <w:rsid w:val="00083ABD"/>
    <w:rsid w:val="00084B58"/>
    <w:rsid w:val="00087A6D"/>
    <w:rsid w:val="000921EC"/>
    <w:rsid w:val="00096BB9"/>
    <w:rsid w:val="000A4387"/>
    <w:rsid w:val="000C0166"/>
    <w:rsid w:val="000C113B"/>
    <w:rsid w:val="000C472E"/>
    <w:rsid w:val="000E26BB"/>
    <w:rsid w:val="000E44C0"/>
    <w:rsid w:val="000E4BCB"/>
    <w:rsid w:val="000F0E69"/>
    <w:rsid w:val="000F20FA"/>
    <w:rsid w:val="00106BAA"/>
    <w:rsid w:val="001225F4"/>
    <w:rsid w:val="00127A4D"/>
    <w:rsid w:val="001325CB"/>
    <w:rsid w:val="001336A9"/>
    <w:rsid w:val="00135990"/>
    <w:rsid w:val="00142A8C"/>
    <w:rsid w:val="00173BCD"/>
    <w:rsid w:val="001810CE"/>
    <w:rsid w:val="00181CF1"/>
    <w:rsid w:val="00195B38"/>
    <w:rsid w:val="00197C42"/>
    <w:rsid w:val="001A0929"/>
    <w:rsid w:val="001A2DBA"/>
    <w:rsid w:val="001A7337"/>
    <w:rsid w:val="001B06A7"/>
    <w:rsid w:val="001B2413"/>
    <w:rsid w:val="001C1185"/>
    <w:rsid w:val="001C291D"/>
    <w:rsid w:val="001D357D"/>
    <w:rsid w:val="001D41BB"/>
    <w:rsid w:val="001E6DDE"/>
    <w:rsid w:val="00202065"/>
    <w:rsid w:val="00214D11"/>
    <w:rsid w:val="00227E43"/>
    <w:rsid w:val="00257DF1"/>
    <w:rsid w:val="00284D88"/>
    <w:rsid w:val="002A34B0"/>
    <w:rsid w:val="002A5235"/>
    <w:rsid w:val="002B5AAF"/>
    <w:rsid w:val="002B787B"/>
    <w:rsid w:val="002C406A"/>
    <w:rsid w:val="002C74AD"/>
    <w:rsid w:val="002C78DF"/>
    <w:rsid w:val="002C7F15"/>
    <w:rsid w:val="002F701C"/>
    <w:rsid w:val="00301516"/>
    <w:rsid w:val="00303A21"/>
    <w:rsid w:val="00305AAA"/>
    <w:rsid w:val="003139A5"/>
    <w:rsid w:val="00321160"/>
    <w:rsid w:val="00323101"/>
    <w:rsid w:val="003259CD"/>
    <w:rsid w:val="00326B58"/>
    <w:rsid w:val="003333ED"/>
    <w:rsid w:val="003439D8"/>
    <w:rsid w:val="00344418"/>
    <w:rsid w:val="00344896"/>
    <w:rsid w:val="00354010"/>
    <w:rsid w:val="003608D1"/>
    <w:rsid w:val="00360FD9"/>
    <w:rsid w:val="003617BF"/>
    <w:rsid w:val="00361EA7"/>
    <w:rsid w:val="00364F89"/>
    <w:rsid w:val="003749B1"/>
    <w:rsid w:val="003879DE"/>
    <w:rsid w:val="003A0B5F"/>
    <w:rsid w:val="003A34AF"/>
    <w:rsid w:val="003A5807"/>
    <w:rsid w:val="003A5E92"/>
    <w:rsid w:val="003A7AC2"/>
    <w:rsid w:val="003B5302"/>
    <w:rsid w:val="003B581C"/>
    <w:rsid w:val="003C0D20"/>
    <w:rsid w:val="003C406D"/>
    <w:rsid w:val="003D31C5"/>
    <w:rsid w:val="003D4F27"/>
    <w:rsid w:val="003E26F9"/>
    <w:rsid w:val="003F1BE3"/>
    <w:rsid w:val="003F3953"/>
    <w:rsid w:val="003F7C32"/>
    <w:rsid w:val="00400232"/>
    <w:rsid w:val="00412753"/>
    <w:rsid w:val="0041777C"/>
    <w:rsid w:val="004316F0"/>
    <w:rsid w:val="00440F53"/>
    <w:rsid w:val="0045472D"/>
    <w:rsid w:val="00455547"/>
    <w:rsid w:val="00455A8C"/>
    <w:rsid w:val="004901B8"/>
    <w:rsid w:val="004934F3"/>
    <w:rsid w:val="004C0F05"/>
    <w:rsid w:val="004C4530"/>
    <w:rsid w:val="004D110C"/>
    <w:rsid w:val="004D4649"/>
    <w:rsid w:val="004D5A1B"/>
    <w:rsid w:val="004D64EF"/>
    <w:rsid w:val="004E57D2"/>
    <w:rsid w:val="004F6460"/>
    <w:rsid w:val="004F689A"/>
    <w:rsid w:val="00503FCB"/>
    <w:rsid w:val="0050736A"/>
    <w:rsid w:val="0051077E"/>
    <w:rsid w:val="00511603"/>
    <w:rsid w:val="00537717"/>
    <w:rsid w:val="00540EB3"/>
    <w:rsid w:val="00543732"/>
    <w:rsid w:val="00543999"/>
    <w:rsid w:val="00550300"/>
    <w:rsid w:val="005518A2"/>
    <w:rsid w:val="00554F2E"/>
    <w:rsid w:val="00555BBF"/>
    <w:rsid w:val="00563B70"/>
    <w:rsid w:val="00565209"/>
    <w:rsid w:val="00565269"/>
    <w:rsid w:val="00570889"/>
    <w:rsid w:val="00573569"/>
    <w:rsid w:val="00576F50"/>
    <w:rsid w:val="00580225"/>
    <w:rsid w:val="0058081D"/>
    <w:rsid w:val="0058511E"/>
    <w:rsid w:val="00585B46"/>
    <w:rsid w:val="00587B6A"/>
    <w:rsid w:val="00593D78"/>
    <w:rsid w:val="005A07A0"/>
    <w:rsid w:val="005B222C"/>
    <w:rsid w:val="005B6DDF"/>
    <w:rsid w:val="005C15A5"/>
    <w:rsid w:val="005C6239"/>
    <w:rsid w:val="005D1A9A"/>
    <w:rsid w:val="005D4602"/>
    <w:rsid w:val="005E41A1"/>
    <w:rsid w:val="00600E15"/>
    <w:rsid w:val="006045D4"/>
    <w:rsid w:val="0061474C"/>
    <w:rsid w:val="006153AA"/>
    <w:rsid w:val="00620439"/>
    <w:rsid w:val="00626788"/>
    <w:rsid w:val="00627636"/>
    <w:rsid w:val="006329B7"/>
    <w:rsid w:val="0063579B"/>
    <w:rsid w:val="00640B22"/>
    <w:rsid w:val="006427AB"/>
    <w:rsid w:val="00694001"/>
    <w:rsid w:val="00696B1B"/>
    <w:rsid w:val="006A05C6"/>
    <w:rsid w:val="006C3FC7"/>
    <w:rsid w:val="006C6850"/>
    <w:rsid w:val="006C6C00"/>
    <w:rsid w:val="006D3FB8"/>
    <w:rsid w:val="006D7465"/>
    <w:rsid w:val="006D7C91"/>
    <w:rsid w:val="006E5787"/>
    <w:rsid w:val="006E7125"/>
    <w:rsid w:val="007054D7"/>
    <w:rsid w:val="00707FDF"/>
    <w:rsid w:val="00712946"/>
    <w:rsid w:val="00717B5D"/>
    <w:rsid w:val="00723CE4"/>
    <w:rsid w:val="00740D5A"/>
    <w:rsid w:val="00741A30"/>
    <w:rsid w:val="00746603"/>
    <w:rsid w:val="00776E9F"/>
    <w:rsid w:val="00780B62"/>
    <w:rsid w:val="0078351C"/>
    <w:rsid w:val="00783D49"/>
    <w:rsid w:val="0078634F"/>
    <w:rsid w:val="007949E1"/>
    <w:rsid w:val="007A46F5"/>
    <w:rsid w:val="007A65C4"/>
    <w:rsid w:val="007B0500"/>
    <w:rsid w:val="007B42C0"/>
    <w:rsid w:val="007B5105"/>
    <w:rsid w:val="007C1CBE"/>
    <w:rsid w:val="007C2F52"/>
    <w:rsid w:val="007C4158"/>
    <w:rsid w:val="007C6B25"/>
    <w:rsid w:val="007D1AE8"/>
    <w:rsid w:val="007D1AF1"/>
    <w:rsid w:val="007D215B"/>
    <w:rsid w:val="007D4111"/>
    <w:rsid w:val="007E3DBA"/>
    <w:rsid w:val="007E4F7A"/>
    <w:rsid w:val="007E5191"/>
    <w:rsid w:val="007F0334"/>
    <w:rsid w:val="007F3665"/>
    <w:rsid w:val="0080255E"/>
    <w:rsid w:val="00815560"/>
    <w:rsid w:val="008251E6"/>
    <w:rsid w:val="00827BFF"/>
    <w:rsid w:val="008373A9"/>
    <w:rsid w:val="00844559"/>
    <w:rsid w:val="00845978"/>
    <w:rsid w:val="0085103B"/>
    <w:rsid w:val="00862A69"/>
    <w:rsid w:val="008647F3"/>
    <w:rsid w:val="00871474"/>
    <w:rsid w:val="00882043"/>
    <w:rsid w:val="00883AE7"/>
    <w:rsid w:val="00887A80"/>
    <w:rsid w:val="008A2E8F"/>
    <w:rsid w:val="008A5E79"/>
    <w:rsid w:val="008B05F9"/>
    <w:rsid w:val="008B33F9"/>
    <w:rsid w:val="008C466E"/>
    <w:rsid w:val="008C5D83"/>
    <w:rsid w:val="008C7509"/>
    <w:rsid w:val="00910B5F"/>
    <w:rsid w:val="00914C89"/>
    <w:rsid w:val="00932BF5"/>
    <w:rsid w:val="00955EBF"/>
    <w:rsid w:val="0096436E"/>
    <w:rsid w:val="009646F8"/>
    <w:rsid w:val="00970DE3"/>
    <w:rsid w:val="0097148A"/>
    <w:rsid w:val="00973986"/>
    <w:rsid w:val="00973BEE"/>
    <w:rsid w:val="00987526"/>
    <w:rsid w:val="009A5687"/>
    <w:rsid w:val="009D7821"/>
    <w:rsid w:val="00A20932"/>
    <w:rsid w:val="00A21951"/>
    <w:rsid w:val="00A30953"/>
    <w:rsid w:val="00A323A3"/>
    <w:rsid w:val="00A43E8A"/>
    <w:rsid w:val="00A44E56"/>
    <w:rsid w:val="00A53305"/>
    <w:rsid w:val="00A56A5F"/>
    <w:rsid w:val="00A65561"/>
    <w:rsid w:val="00A77161"/>
    <w:rsid w:val="00A9130B"/>
    <w:rsid w:val="00A93B2D"/>
    <w:rsid w:val="00AA1667"/>
    <w:rsid w:val="00AB407B"/>
    <w:rsid w:val="00AB78CC"/>
    <w:rsid w:val="00AC017A"/>
    <w:rsid w:val="00AD04A9"/>
    <w:rsid w:val="00AD5194"/>
    <w:rsid w:val="00AE0F34"/>
    <w:rsid w:val="00AE15C8"/>
    <w:rsid w:val="00AE1B38"/>
    <w:rsid w:val="00AF1A9E"/>
    <w:rsid w:val="00AF6F8F"/>
    <w:rsid w:val="00B24F8A"/>
    <w:rsid w:val="00B344C1"/>
    <w:rsid w:val="00B3591B"/>
    <w:rsid w:val="00B36D77"/>
    <w:rsid w:val="00B451F5"/>
    <w:rsid w:val="00B50FD2"/>
    <w:rsid w:val="00B557B6"/>
    <w:rsid w:val="00B55E3E"/>
    <w:rsid w:val="00B63FDA"/>
    <w:rsid w:val="00B8135A"/>
    <w:rsid w:val="00B825C6"/>
    <w:rsid w:val="00B918DD"/>
    <w:rsid w:val="00B950B7"/>
    <w:rsid w:val="00B95E24"/>
    <w:rsid w:val="00BA0DE1"/>
    <w:rsid w:val="00BA39EF"/>
    <w:rsid w:val="00BA6063"/>
    <w:rsid w:val="00BA7889"/>
    <w:rsid w:val="00BB0E15"/>
    <w:rsid w:val="00BC5909"/>
    <w:rsid w:val="00BC7251"/>
    <w:rsid w:val="00BD0E6F"/>
    <w:rsid w:val="00BD56C2"/>
    <w:rsid w:val="00BD7C0B"/>
    <w:rsid w:val="00BE266A"/>
    <w:rsid w:val="00BF4452"/>
    <w:rsid w:val="00BF4979"/>
    <w:rsid w:val="00C0468C"/>
    <w:rsid w:val="00C05847"/>
    <w:rsid w:val="00C06083"/>
    <w:rsid w:val="00C06FF5"/>
    <w:rsid w:val="00C1775A"/>
    <w:rsid w:val="00C21540"/>
    <w:rsid w:val="00C242AE"/>
    <w:rsid w:val="00C31556"/>
    <w:rsid w:val="00C3445F"/>
    <w:rsid w:val="00C41D5B"/>
    <w:rsid w:val="00C44157"/>
    <w:rsid w:val="00C46A0C"/>
    <w:rsid w:val="00C4747E"/>
    <w:rsid w:val="00C57D6A"/>
    <w:rsid w:val="00C65E36"/>
    <w:rsid w:val="00C66D7C"/>
    <w:rsid w:val="00C67E1D"/>
    <w:rsid w:val="00C73271"/>
    <w:rsid w:val="00C73746"/>
    <w:rsid w:val="00C74B60"/>
    <w:rsid w:val="00C75758"/>
    <w:rsid w:val="00C759CC"/>
    <w:rsid w:val="00C77AE4"/>
    <w:rsid w:val="00C80E31"/>
    <w:rsid w:val="00C851AA"/>
    <w:rsid w:val="00C90494"/>
    <w:rsid w:val="00CA693C"/>
    <w:rsid w:val="00CB2575"/>
    <w:rsid w:val="00CC226D"/>
    <w:rsid w:val="00CD05FE"/>
    <w:rsid w:val="00CD6B0A"/>
    <w:rsid w:val="00CE7C78"/>
    <w:rsid w:val="00CF2687"/>
    <w:rsid w:val="00CF510C"/>
    <w:rsid w:val="00D00B28"/>
    <w:rsid w:val="00D0161B"/>
    <w:rsid w:val="00D03173"/>
    <w:rsid w:val="00D05038"/>
    <w:rsid w:val="00D0509D"/>
    <w:rsid w:val="00D124F7"/>
    <w:rsid w:val="00D30BD0"/>
    <w:rsid w:val="00D32ECB"/>
    <w:rsid w:val="00D47278"/>
    <w:rsid w:val="00D527C1"/>
    <w:rsid w:val="00D57377"/>
    <w:rsid w:val="00D57873"/>
    <w:rsid w:val="00D70F45"/>
    <w:rsid w:val="00D810A2"/>
    <w:rsid w:val="00D81EED"/>
    <w:rsid w:val="00D915B5"/>
    <w:rsid w:val="00D91EB3"/>
    <w:rsid w:val="00D942AB"/>
    <w:rsid w:val="00DA047C"/>
    <w:rsid w:val="00DA2AEB"/>
    <w:rsid w:val="00DA6A1E"/>
    <w:rsid w:val="00DC3E76"/>
    <w:rsid w:val="00DC58C0"/>
    <w:rsid w:val="00DC653A"/>
    <w:rsid w:val="00DC6BD5"/>
    <w:rsid w:val="00DD69DF"/>
    <w:rsid w:val="00DE0C4E"/>
    <w:rsid w:val="00DE72AA"/>
    <w:rsid w:val="00DF4101"/>
    <w:rsid w:val="00E02170"/>
    <w:rsid w:val="00E15193"/>
    <w:rsid w:val="00E24042"/>
    <w:rsid w:val="00E47F17"/>
    <w:rsid w:val="00E659E6"/>
    <w:rsid w:val="00E7321B"/>
    <w:rsid w:val="00E822F2"/>
    <w:rsid w:val="00E8464B"/>
    <w:rsid w:val="00E84A8F"/>
    <w:rsid w:val="00E85203"/>
    <w:rsid w:val="00E85331"/>
    <w:rsid w:val="00E9273B"/>
    <w:rsid w:val="00E97F2E"/>
    <w:rsid w:val="00EC0FDC"/>
    <w:rsid w:val="00EC18EB"/>
    <w:rsid w:val="00EC70BD"/>
    <w:rsid w:val="00EE1E7F"/>
    <w:rsid w:val="00EE3651"/>
    <w:rsid w:val="00EE4B5F"/>
    <w:rsid w:val="00EE6C94"/>
    <w:rsid w:val="00EF0507"/>
    <w:rsid w:val="00EF3F5D"/>
    <w:rsid w:val="00EF5512"/>
    <w:rsid w:val="00F02730"/>
    <w:rsid w:val="00F027BA"/>
    <w:rsid w:val="00F02AF6"/>
    <w:rsid w:val="00F074E7"/>
    <w:rsid w:val="00F11BFC"/>
    <w:rsid w:val="00F13DC2"/>
    <w:rsid w:val="00F15A02"/>
    <w:rsid w:val="00F217F5"/>
    <w:rsid w:val="00F23578"/>
    <w:rsid w:val="00F33838"/>
    <w:rsid w:val="00F37F26"/>
    <w:rsid w:val="00F4300A"/>
    <w:rsid w:val="00F44EE8"/>
    <w:rsid w:val="00F53692"/>
    <w:rsid w:val="00F65F44"/>
    <w:rsid w:val="00F67ED4"/>
    <w:rsid w:val="00F73213"/>
    <w:rsid w:val="00F74C6D"/>
    <w:rsid w:val="00F77C86"/>
    <w:rsid w:val="00F9054A"/>
    <w:rsid w:val="00FA0A74"/>
    <w:rsid w:val="00FA4442"/>
    <w:rsid w:val="00FA6DF4"/>
    <w:rsid w:val="00FB009B"/>
    <w:rsid w:val="00FB5EDD"/>
    <w:rsid w:val="00FD02AA"/>
    <w:rsid w:val="00FD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B8C00"/>
  <w15:docId w15:val="{10FCF9CB-0C34-482F-9D53-E568CB63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5B5"/>
    <w:rPr>
      <w:rFonts w:ascii="Arial" w:hAnsi="Arial"/>
    </w:rPr>
  </w:style>
  <w:style w:type="paragraph" w:styleId="Heading1">
    <w:name w:val="heading 1"/>
    <w:basedOn w:val="Normal"/>
    <w:next w:val="Normal"/>
    <w:qFormat/>
    <w:rsid w:val="00E15193"/>
    <w:pPr>
      <w:keepNext/>
      <w:jc w:val="center"/>
      <w:outlineLvl w:val="0"/>
    </w:pPr>
    <w:rPr>
      <w:rFonts w:ascii="Times New Roman" w:hAnsi="Times New Roman"/>
      <w:b/>
      <w:bCs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qFormat/>
    <w:rsid w:val="00550300"/>
    <w:pPr>
      <w:keepNext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550300"/>
    <w:pPr>
      <w:keepNext/>
      <w:outlineLvl w:val="2"/>
    </w:pPr>
    <w:rPr>
      <w:rFonts w:ascii="Times New Roman" w:hAnsi="Times New Roman"/>
      <w:b/>
      <w:sz w:val="24"/>
      <w:szCs w:val="28"/>
    </w:rPr>
  </w:style>
  <w:style w:type="paragraph" w:styleId="Heading4">
    <w:name w:val="heading 4"/>
    <w:basedOn w:val="Normal"/>
    <w:next w:val="Normal"/>
    <w:qFormat/>
    <w:rsid w:val="00970DE3"/>
    <w:pPr>
      <w:keepNext/>
      <w:ind w:left="360"/>
      <w:outlineLvl w:val="3"/>
    </w:pPr>
    <w:rPr>
      <w:rFonts w:ascii="Times New Roman" w:hAnsi="Times New Roman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E15193"/>
    <w:pPr>
      <w:keepNext/>
      <w:widowControl w:val="0"/>
      <w:jc w:val="right"/>
      <w:outlineLvl w:val="6"/>
    </w:pPr>
    <w:rPr>
      <w:rFonts w:ascii="Times New Roman" w:hAnsi="Times New Roman"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eu">
    <w:name w:val="dieu"/>
    <w:basedOn w:val="Normal"/>
    <w:rsid w:val="00550300"/>
    <w:pPr>
      <w:spacing w:after="120"/>
      <w:ind w:firstLine="720"/>
    </w:pPr>
    <w:rPr>
      <w:rFonts w:ascii="Times New Roman" w:hAnsi="Times New Roman"/>
      <w:b/>
      <w:color w:val="0000FF"/>
      <w:sz w:val="26"/>
    </w:rPr>
  </w:style>
  <w:style w:type="paragraph" w:styleId="BodyTextIndent">
    <w:name w:val="Body Text Indent"/>
    <w:basedOn w:val="Normal"/>
    <w:rsid w:val="00970DE3"/>
    <w:pPr>
      <w:ind w:left="360"/>
    </w:pPr>
    <w:rPr>
      <w:rFonts w:ascii="Times New Roman" w:hAnsi="Times New Roman"/>
      <w:sz w:val="28"/>
      <w:szCs w:val="28"/>
    </w:rPr>
  </w:style>
  <w:style w:type="paragraph" w:styleId="BodyTextIndent2">
    <w:name w:val="Body Text Indent 2"/>
    <w:basedOn w:val="Normal"/>
    <w:rsid w:val="00970DE3"/>
    <w:pPr>
      <w:ind w:right="782" w:firstLine="540"/>
      <w:jc w:val="both"/>
    </w:pPr>
    <w:rPr>
      <w:rFonts w:ascii="Times New Roman" w:hAnsi="Times New Roman"/>
      <w:sz w:val="26"/>
      <w:szCs w:val="26"/>
    </w:rPr>
  </w:style>
  <w:style w:type="paragraph" w:styleId="BodyText2">
    <w:name w:val="Body Text 2"/>
    <w:basedOn w:val="Normal"/>
    <w:rsid w:val="00B24F8A"/>
    <w:pPr>
      <w:spacing w:after="120" w:line="48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C05847"/>
    <w:pPr>
      <w:ind w:left="720"/>
    </w:pPr>
  </w:style>
  <w:style w:type="character" w:styleId="CommentReference">
    <w:name w:val="annotation reference"/>
    <w:basedOn w:val="DefaultParagraphFont"/>
    <w:rsid w:val="003A7A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7AC2"/>
  </w:style>
  <w:style w:type="character" w:customStyle="1" w:styleId="CommentTextChar">
    <w:name w:val="Comment Text Char"/>
    <w:basedOn w:val="DefaultParagraphFont"/>
    <w:link w:val="CommentText"/>
    <w:rsid w:val="003A7AC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A7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7AC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3A7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AC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139A5"/>
    <w:rPr>
      <w:b/>
      <w:bCs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A34B0"/>
    <w:rPr>
      <w:rFonts w:ascii="Arial" w:hAnsi="Arial"/>
    </w:rPr>
  </w:style>
  <w:style w:type="paragraph" w:styleId="Header">
    <w:name w:val="header"/>
    <w:basedOn w:val="Normal"/>
    <w:link w:val="HeaderChar"/>
    <w:unhideWhenUsed/>
    <w:rsid w:val="00C74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4B6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4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B60"/>
    <w:rPr>
      <w:rFonts w:ascii="Arial" w:hAnsi="Arial"/>
    </w:rPr>
  </w:style>
  <w:style w:type="paragraph" w:customStyle="1" w:styleId="xmsolistparagraph">
    <w:name w:val="x_msolistparagraph"/>
    <w:basedOn w:val="Normal"/>
    <w:rsid w:val="00F11BFC"/>
    <w:pPr>
      <w:spacing w:before="40" w:after="40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F4300A"/>
    <w:pPr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AB78CC"/>
    <w:rPr>
      <w:rFonts w:ascii="Arial" w:hAnsi="Arial"/>
    </w:rPr>
  </w:style>
  <w:style w:type="paragraph" w:styleId="NoSpacing">
    <w:name w:val="No Spacing"/>
    <w:uiPriority w:val="1"/>
    <w:qFormat/>
    <w:rsid w:val="00AD04A9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a11d4a-cbaf-4ced-811b-d71a1b7f8ff0}" enabled="0" method="" siteId="{f9a11d4a-cbaf-4ced-811b-d71a1b7f8f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Vinamilk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tvloc@vinamilk.com.vn</dc:creator>
  <cp:lastModifiedBy>Bui Thi Thu Huong</cp:lastModifiedBy>
  <cp:revision>66</cp:revision>
  <cp:lastPrinted>2023-07-07T01:23:00Z</cp:lastPrinted>
  <dcterms:created xsi:type="dcterms:W3CDTF">2024-05-08T06:24:00Z</dcterms:created>
  <dcterms:modified xsi:type="dcterms:W3CDTF">2024-05-31T09:54:00Z</dcterms:modified>
</cp:coreProperties>
</file>